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00" w:rsidRPr="004032ED" w:rsidRDefault="00C12B00" w:rsidP="00C1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Публичный доклад</w:t>
      </w:r>
    </w:p>
    <w:p w:rsidR="00C12B00" w:rsidRPr="004032ED" w:rsidRDefault="00C12B00" w:rsidP="00C1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деятельности МОУ </w:t>
      </w:r>
      <w:proofErr w:type="spellStart"/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Сосенской</w:t>
      </w:r>
      <w:proofErr w:type="spellEnd"/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средней</w:t>
      </w:r>
    </w:p>
    <w:p w:rsidR="00C12B00" w:rsidRPr="004032ED" w:rsidRDefault="00C12B00" w:rsidP="00C1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общеобразовательной школы № 2</w:t>
      </w:r>
    </w:p>
    <w:p w:rsidR="00C12B00" w:rsidRPr="004032ED" w:rsidRDefault="00C12B00" w:rsidP="00C1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МР «Козельский район»</w:t>
      </w:r>
    </w:p>
    <w:p w:rsidR="00C12B00" w:rsidRPr="004032ED" w:rsidRDefault="00C12B00" w:rsidP="00C1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C12B00" w:rsidRPr="004032ED" w:rsidRDefault="00C12B00" w:rsidP="00C1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C12B00" w:rsidRPr="004032ED" w:rsidRDefault="00C12B00" w:rsidP="00C12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АННОТАЦИЯ.</w:t>
      </w:r>
    </w:p>
    <w:p w:rsidR="00C12B00" w:rsidRPr="004032ED" w:rsidRDefault="00C12B00" w:rsidP="00C1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Публичный доклад МОУ </w:t>
      </w:r>
      <w:proofErr w:type="spellStart"/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Сосенской</w:t>
      </w:r>
      <w:proofErr w:type="spellEnd"/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школы № 2 – аналитический отчёт о деятельности школы за 20</w:t>
      </w:r>
      <w:r w:rsidRPr="00C1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0-201</w:t>
      </w:r>
      <w:r w:rsidRPr="00C1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12B00" w:rsidRPr="004032ED" w:rsidRDefault="00C12B00" w:rsidP="00C1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докладе представлены конечные результаты деятельности школы за отчётный период, определены перспективы развития школы на 20</w:t>
      </w:r>
      <w:r w:rsidRPr="00C1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0-201</w:t>
      </w:r>
      <w:r w:rsidRPr="00C1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12B00" w:rsidRPr="004032ED" w:rsidRDefault="00C12B00" w:rsidP="00C1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доклада – информировать родителей (законных представителей), общественность о результатах работы школы, проблемах и перспективах её развития, способствовать развитию партнёрских отношений между школой, родителями (законными представителями), общественностью.</w:t>
      </w:r>
    </w:p>
    <w:p w:rsidR="00C12B00" w:rsidRPr="004032ED" w:rsidRDefault="00C12B00" w:rsidP="00C1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в докладе информация основана на аналитических материалах школы.</w:t>
      </w:r>
    </w:p>
    <w:p w:rsidR="00C12B00" w:rsidRPr="004032ED" w:rsidRDefault="00C12B00" w:rsidP="00C1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представленная информация является достоверной, отражает реальное состояние развития школы в 20</w:t>
      </w:r>
      <w:r w:rsidRPr="00C1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0/201</w:t>
      </w:r>
      <w:r w:rsidRPr="00C1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C12B00" w:rsidRPr="004032ED" w:rsidRDefault="00C12B00" w:rsidP="00C1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подготовлен рабочей группой в составе представителей администрации школы, учителей, родительской общественности (члены Управленческого совета школы), ученической общественности (представители Совета старшеклассников).</w:t>
      </w:r>
    </w:p>
    <w:p w:rsidR="00C12B00" w:rsidRDefault="00C12B00" w:rsidP="00C12B00">
      <w:p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03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материалами доклада можно ознакомиться на сайте школы </w:t>
      </w:r>
      <w:hyperlink r:id="rId6" w:history="1"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http</w:t>
        </w:r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://</w:t>
        </w:r>
        <w:proofErr w:type="spellStart"/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sosensky</w:t>
        </w:r>
        <w:proofErr w:type="spellEnd"/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school</w:t>
        </w:r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</w:t>
        </w:r>
        <w:proofErr w:type="spellStart"/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narod</w:t>
        </w:r>
        <w:proofErr w:type="spellEnd"/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3915E0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A809B3" w:rsidRPr="003004DC" w:rsidRDefault="00A809B3" w:rsidP="00C1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Общая характеристика общеобразовательного учреждения и условий его функционирования.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находится в центральном экономическом районе средней полосы России с умеренно-континентальным климатом. Район соединен с Москвой и областным центром (г. Калуга) автомобильным и железнодорожным сообщением.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имеет значительный авторитет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социуме и среди образовательных учреждений района и области. Деятельность школы осуществляется с учетом ориентации на конкретный социально-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родителей и учащихся школы. В социальном заказе они ставят на первый план обеспечение подготовки для поступления в ВУЗы, средние специальные заведения, подготовку к жизни в условиях рынка и развитие способностей. Анализ состава семей обучающихся позволяет сделать следующие выводы:</w:t>
      </w:r>
    </w:p>
    <w:p w:rsidR="00302982" w:rsidRPr="00302982" w:rsidRDefault="00302982" w:rsidP="00302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два года существенно увеличилось количество семей обучающихся, где родители имеют высшее образование – 40%;</w:t>
      </w:r>
    </w:p>
    <w:p w:rsidR="00302982" w:rsidRPr="00302982" w:rsidRDefault="00302982" w:rsidP="00302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служащих – 36%;</w:t>
      </w:r>
    </w:p>
    <w:p w:rsidR="00302982" w:rsidRPr="00302982" w:rsidRDefault="00302982" w:rsidP="00302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рабочих – 64%;</w:t>
      </w:r>
    </w:p>
    <w:p w:rsidR="00302982" w:rsidRPr="00302982" w:rsidRDefault="00302982" w:rsidP="00302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13% родителей  занимаются средним и малым бизнесом.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диагностика подтверждает, что среди детей есть дети как с высоким уровнем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низким.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Состав </w:t>
      </w:r>
      <w:proofErr w:type="gramStart"/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Численность контингента учащихся по ступеням обучения.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20"/>
      </w:tblGrid>
      <w:tr w:rsidR="00302982" w:rsidRPr="00302982" w:rsidTr="00302982"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 уч. г.</w:t>
            </w:r>
          </w:p>
        </w:tc>
      </w:tr>
      <w:tr w:rsidR="00302982" w:rsidRPr="00302982" w:rsidTr="00302982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</w:tr>
      <w:tr w:rsidR="00302982" w:rsidRPr="00302982" w:rsidTr="00302982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наполняемость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302982" w:rsidRPr="00302982" w:rsidTr="00302982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302982" w:rsidRPr="00302982" w:rsidTr="00302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302982" w:rsidRPr="00302982" w:rsidTr="00302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02982" w:rsidRPr="00302982" w:rsidTr="00302982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2982" w:rsidRPr="00302982" w:rsidTr="00302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02982" w:rsidRPr="00302982" w:rsidTr="00302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982" w:rsidRPr="00302982" w:rsidTr="00302982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2982" w:rsidRPr="00302982" w:rsidTr="00302982"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уч-ся в классе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Структура управления общеобразовательного учреждения.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115050" cy="8515350"/>
                <wp:effectExtent l="0" t="0" r="0" b="0"/>
                <wp:docPr id="15" name="Прямоугольник 15" descr="http://sosenskaya2.narod.ru/otchet/2010-2011/%D0%BF%D1%83%D0%B1%D0%BB%D0%B8%D1%87%D0%BD%D1%8B%D0%B9%20%D0%BE%D1%82%D1%87%D0%B5%D1%82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0" cy="851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://sosenskaya2.narod.ru/otchet/2010-2011/%D0%BF%D1%83%D0%B1%D0%BB%D0%B8%D1%87%D0%BD%D1%8B%D0%B9%20%D0%BE%D1%82%D1%87%D0%B5%D1%82.files/image001.gif" style="width:481.5pt;height:6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 Условия осуществления образовательного процесса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 – материальная база школы.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функционирует в одном здании, постройки 1987 года.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всех помещений – 5118 м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классных комнат – 41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классных комнат – 2242 м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мастерских – 4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физкультурного зала – 260 м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 – 1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 – опытный земельный участок площадью – 0,085 га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Теплица – 1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боевой славы «Надежда» - 1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Этнографический музей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обладает общим фондом – 69701 ед., в том числе учебников – 49422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информатики и информационных технологий – 2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компьютеров – 33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подключена к сети «Интернет»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сайт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.40307-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-006.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edusite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с числом посадочных мест – 216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 – 1</w:t>
      </w:r>
    </w:p>
    <w:p w:rsidR="00302982" w:rsidRPr="00302982" w:rsidRDefault="00302982" w:rsidP="00302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 – 1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качества образовательного процесса школа ежегодно проводит текущий ремонт и по необходимости реконструкцию кабинетов.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Материальное обеспечение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685"/>
        <w:gridCol w:w="1490"/>
      </w:tblGrid>
      <w:tr w:rsidR="00302982" w:rsidRPr="00302982" w:rsidTr="0030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учебной литературы в фонде библиотеки на 1 ученика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16   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мультимедийных учебных материалов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ученика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на 1 ученика на момент заполнения анкеты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компьютером рабочих мест на 1 члена педагогического коллектива на момент заполнения анкеты (в штуках)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подключённых к Интернету, от общего числа (в процентах)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локальной сети от общего числа (в процентах)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 в количестве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мультимедийных  проекторов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Сведения о квалификации работающих специалистов.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340"/>
        <w:gridCol w:w="3191"/>
      </w:tblGrid>
      <w:tr w:rsidR="00302982" w:rsidRPr="00302982" w:rsidTr="00302982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 педагогических работников</w:t>
            </w:r>
          </w:p>
        </w:tc>
      </w:tr>
      <w:tr w:rsidR="00302982" w:rsidRPr="00302982" w:rsidTr="0030298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образование: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специальное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02982" w:rsidRPr="00302982" w:rsidTr="0030298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кв. категорию: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(руководители)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высшую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первую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вторую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302982" w:rsidRPr="00302982" w:rsidTr="0030298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почетные звания: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Заслуженный учитель РФ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Отличник просвещения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Грамота Министерства</w:t>
            </w:r>
          </w:p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просвещения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302982" w:rsidRPr="00302982" w:rsidTr="0030298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курсы повышения квалификации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302982" w:rsidRPr="00302982" w:rsidTr="00302982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Соросовской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премии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Победители и участники конкурсов профессионального мастерства.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68"/>
        <w:gridCol w:w="3780"/>
        <w:gridCol w:w="1260"/>
      </w:tblGrid>
      <w:tr w:rsidR="00302982" w:rsidRPr="00302982" w:rsidTr="003029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учителя, должность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конкурса,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звания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Год.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Светлана  Борисовна,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 - 2 место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Алевтина Сергеевна,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«Образование, лучшие учителя России» - победитель конкурса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Людмила Михайловна,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        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  «Образование, лучшие учителя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– победитель конкурса»         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Митлинова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 Игоревна,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«Учитель 2011» - призёр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Финансовое обеспечение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ресурсы школы складываются из бюджетных средств, утвержденной  сметы расходов, фонда социального страхования, спонсорской и благотворительной помощи. За последние три года произошло обновление материально – технической  базы. Приобретено оборудование для школьной столовой (плита); столы, стулья для кабинетов начальных классов; новое оборудование для кабинета математики. Для проведения  уроков с использованием ИКТ приобретено два проектора, два переносных экрана, 5 настенных экранов, цифровая видеокамера и цифровой фотоаппарат, ноутбук. Есть постоянный выход в Интернет по выделенной линии. Это дает 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  использовать на уроках новейшие технологии обучения.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внедряются информационные технологии на уроках в начальной и старшей школах.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Ведётся 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предпрофильное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9 классах, образованы  и действуют профили в 10-х классах: физико-математический, химико-биологический.</w:t>
      </w:r>
    </w:p>
    <w:p w:rsidR="00302982" w:rsidRPr="00302982" w:rsidRDefault="00302982" w:rsidP="00302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Спонсорская помощь выражается в приобретении музыкальной аппаратуры, спортивного инвентаря, а также в выделении денежных сре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культурных мероприятий (тематических дискотек, новогодних утренников, последнего звонка, выпускного вечера), осуществление ремонтных работ.</w:t>
      </w:r>
    </w:p>
    <w:p w:rsidR="00302982" w:rsidRPr="00302982" w:rsidRDefault="00302982" w:rsidP="00302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Анализ образовательной, финансово – хозяйственной деятельности школы, результатов в учебно – воспитательном процессе (успехи в районном  конкурсе  «Учитель года»), результатов районных, областных, Российских олимпиад, поступление выпускников, спортивные достижения, результатов в инновационной работе и накопленный опыт коллектива позволяет претендовать на повышение нынешнего статуса школы.</w:t>
      </w:r>
    </w:p>
    <w:p w:rsidR="00302982" w:rsidRPr="00302982" w:rsidRDefault="00302982" w:rsidP="00302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тесно сотрудничает с родительской общественностью. О результатах своей работы учреждение отчитывается перед общественностью через  конференции, родительские собрания, районную газету «Козельск» и городскую газету «Наш город», Дни открытых дверей, публичные доклады.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Режим обучения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ведется в одну смену в режиме пятидневной учебной недели для начальной и основной школы, шестидневной учебной недели для уч-ся старшей школы. Средняя наполняемость классов – 21 человека.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учащиеся школы обеспечены горячим питанием. Это не только бесплатные завтраки, но и полноценные обеды для всех желающих. В школе функционирует буфет.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материально-технического обеспечения безопасности образовательного процесса.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8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784"/>
        <w:gridCol w:w="2983"/>
      </w:tblGrid>
      <w:tr w:rsidR="00302982" w:rsidRPr="00302982" w:rsidTr="00302982">
        <w:trPr>
          <w:trHeight w:val="55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</w:tr>
      <w:tr w:rsidR="00302982" w:rsidRPr="00302982" w:rsidTr="00302982">
        <w:trPr>
          <w:trHeight w:val="43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(33 огнетушителя, из них все порошковые)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в наличии</w:t>
            </w:r>
          </w:p>
        </w:tc>
      </w:tr>
      <w:tr w:rsidR="00302982" w:rsidRPr="00302982" w:rsidTr="0030298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со средствами пожаротушения и необходимый инвентарь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в наличии</w:t>
            </w:r>
          </w:p>
        </w:tc>
      </w:tr>
      <w:tr w:rsidR="00302982" w:rsidRPr="00302982" w:rsidTr="0030298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системамивидеонаблюдения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02982" w:rsidRPr="00302982" w:rsidTr="0030298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системами АПС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и рекреации. Школьное радио.</w:t>
            </w:r>
          </w:p>
        </w:tc>
      </w:tr>
      <w:tr w:rsidR="00302982" w:rsidRPr="00302982" w:rsidTr="0030298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кнопками тревожной сигнализации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302982" w:rsidRPr="00302982" w:rsidTr="0030298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системами локальной телефонной связи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в наличии</w:t>
            </w:r>
          </w:p>
        </w:tc>
      </w:tr>
      <w:tr w:rsidR="00302982" w:rsidRPr="00302982" w:rsidTr="0030298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кабинетов распашными решётками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в наличии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большое внимание уделяется безопасности учащихся и работников школы. В школе работает радиоузел.  Каждую среду по школьному радио проводятся радиопередачи на различные темы.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Проведена пожарная сигнализация в кабинеты физики, химии, информатики, столярной и слесарной мастерской,  в спортивный и актовый залы.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В школе действует тревожная кнопка. На всех этажах на самом видном месте размещены огнетушители. Они имеются в кабинетах химии, физики, столярной и слесарной мастерских, спортивном и актовом залах.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Учебный план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30298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УЧЕБНЫЙ ПЛАН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(среднее (полное) общее образование)</w:t>
      </w:r>
    </w:p>
    <w:p w:rsidR="00302982" w:rsidRPr="00302982" w:rsidRDefault="00302982" w:rsidP="003029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2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2010/2011 уч. год</w:t>
      </w:r>
    </w:p>
    <w:tbl>
      <w:tblPr>
        <w:tblW w:w="101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931"/>
        <w:gridCol w:w="930"/>
        <w:gridCol w:w="761"/>
        <w:gridCol w:w="1558"/>
        <w:gridCol w:w="743"/>
        <w:gridCol w:w="1513"/>
      </w:tblGrid>
      <w:tr w:rsidR="00302982" w:rsidRPr="00302982" w:rsidTr="00302982">
        <w:trPr>
          <w:cantSplit/>
          <w:trHeight w:val="885"/>
        </w:trPr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1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неделю.</w:t>
            </w:r>
          </w:p>
        </w:tc>
      </w:tr>
      <w:tr w:rsidR="00302982" w:rsidRPr="00302982" w:rsidTr="00302982">
        <w:trPr>
          <w:cantSplit/>
          <w:trHeight w:val="501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классы</w:t>
            </w:r>
          </w:p>
        </w:tc>
      </w:tr>
      <w:tr w:rsidR="00302982" w:rsidRPr="00302982" w:rsidTr="00302982">
        <w:trPr>
          <w:trHeight w:val="501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О.У.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К.О.У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К.О.У</w:t>
            </w:r>
          </w:p>
        </w:tc>
      </w:tr>
      <w:tr w:rsidR="00302982" w:rsidRPr="00302982" w:rsidTr="00302982">
        <w:trPr>
          <w:trHeight w:val="192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234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7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3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20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2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53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0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краеведение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80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1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31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299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03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3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96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01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01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01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нент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25"/>
        </w:trPr>
        <w:tc>
          <w:tcPr>
            <w:tcW w:w="296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Компонентобразовательного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</w:t>
            </w:r>
            <w:proofErr w:type="spellEnd"/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296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456"/>
        <w:gridCol w:w="6096"/>
        <w:gridCol w:w="602"/>
        <w:gridCol w:w="600"/>
        <w:gridCol w:w="802"/>
        <w:gridCol w:w="613"/>
      </w:tblGrid>
      <w:tr w:rsidR="00302982" w:rsidRPr="00302982" w:rsidTr="00302982">
        <w:trPr>
          <w:cantSplit/>
          <w:trHeight w:val="304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3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неделю.</w:t>
            </w:r>
          </w:p>
        </w:tc>
      </w:tr>
      <w:tr w:rsidR="00302982" w:rsidRPr="00302982" w:rsidTr="00302982">
        <w:trPr>
          <w:cantSplit/>
          <w:trHeight w:val="831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8А, Б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кадетский класс «Юный спасатель»</w:t>
            </w:r>
          </w:p>
        </w:tc>
      </w:tr>
      <w:tr w:rsidR="00302982" w:rsidRPr="00302982" w:rsidTr="00302982">
        <w:trPr>
          <w:trHeight w:val="324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302982" w:rsidRPr="00302982" w:rsidTr="00302982">
        <w:trPr>
          <w:trHeight w:val="182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5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95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5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01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43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5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31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63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84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09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48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«Конструирование и моделирование с элементами прикладного искусства»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0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94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rPr>
          <w:trHeight w:val="648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960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Предпрофильныйкурс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Предприни-мательство</w:t>
            </w:r>
            <w:proofErr w:type="spellEnd"/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960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Предпрофильныйкурс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«Мозг, разум и поведение»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24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186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комп.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24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 «А» физико-</w:t>
      </w:r>
      <w:proofErr w:type="spell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</w:t>
      </w:r>
      <w:proofErr w:type="spellEnd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профиль</w:t>
      </w:r>
    </w:p>
    <w:tbl>
      <w:tblPr>
        <w:tblW w:w="1010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3815"/>
        <w:gridCol w:w="2168"/>
      </w:tblGrid>
      <w:tr w:rsidR="00302982" w:rsidRPr="00302982" w:rsidTr="00302982">
        <w:trPr>
          <w:cantSplit/>
          <w:trHeight w:val="377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недельных часов</w:t>
            </w:r>
          </w:p>
        </w:tc>
      </w:tr>
      <w:tr w:rsidR="00302982" w:rsidRPr="00302982" w:rsidTr="00302982">
        <w:trPr>
          <w:cantSplit/>
          <w:trHeight w:val="258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 уч. предметы               Компонент </w:t>
            </w:r>
            <w:proofErr w:type="spellStart"/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  <w:tr w:rsidR="00302982" w:rsidRPr="00302982" w:rsidTr="00302982">
        <w:trPr>
          <w:trHeight w:val="37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9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9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198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9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3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5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75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38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58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17"/>
        </w:trPr>
        <w:tc>
          <w:tcPr>
            <w:tcW w:w="101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 предметы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4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0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 Всего14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97"/>
        </w:trPr>
        <w:tc>
          <w:tcPr>
            <w:tcW w:w="101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учебные предметы  2ч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18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«Готовимся к ЕГЭ»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38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и космонавтика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76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«Функции помогают уравнениям»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9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17"/>
        </w:trPr>
        <w:tc>
          <w:tcPr>
            <w:tcW w:w="4124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  «А» класс</w:t>
      </w:r>
      <w:proofErr w:type="gram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имико-биологический  профиль.</w:t>
      </w:r>
    </w:p>
    <w:tbl>
      <w:tblPr>
        <w:tblW w:w="953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2617"/>
        <w:gridCol w:w="2958"/>
      </w:tblGrid>
      <w:tr w:rsidR="00302982" w:rsidRPr="00302982" w:rsidTr="00302982">
        <w:trPr>
          <w:cantSplit/>
          <w:trHeight w:val="400"/>
        </w:trPr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недельных часов</w:t>
            </w:r>
          </w:p>
        </w:tc>
      </w:tr>
      <w:tr w:rsidR="00302982" w:rsidRPr="00302982" w:rsidTr="00302982">
        <w:trPr>
          <w:cantSplit/>
          <w:trHeight w:val="360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компонент    Комп </w:t>
            </w:r>
            <w:proofErr w:type="spellStart"/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учрежден.</w:t>
            </w:r>
          </w:p>
        </w:tc>
      </w:tr>
      <w:tr w:rsidR="00302982" w:rsidRPr="00302982" w:rsidTr="00302982">
        <w:trPr>
          <w:trHeight w:val="470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</w:t>
            </w:r>
          </w:p>
        </w:tc>
      </w:tr>
      <w:tr w:rsidR="00302982" w:rsidRPr="00302982" w:rsidTr="00302982">
        <w:trPr>
          <w:trHeight w:val="443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15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05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3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05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33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0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15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15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97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0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07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21ч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3"/>
        </w:trPr>
        <w:tc>
          <w:tcPr>
            <w:tcW w:w="9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  предметы            </w:t>
            </w:r>
          </w:p>
        </w:tc>
      </w:tr>
      <w:tr w:rsidR="00302982" w:rsidRPr="00302982" w:rsidTr="00302982">
        <w:trPr>
          <w:trHeight w:val="415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77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09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итого11ч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3"/>
        </w:trPr>
        <w:tc>
          <w:tcPr>
            <w:tcW w:w="9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учебные предметы 4ч</w:t>
            </w:r>
          </w:p>
        </w:tc>
      </w:tr>
      <w:tr w:rsidR="00302982" w:rsidRPr="00302982" w:rsidTr="00302982">
        <w:trPr>
          <w:trHeight w:val="443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»Решение задач повышенной сложности»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27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«Решение задач по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общейбиологии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:Ц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итология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генетика»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3"/>
        </w:trPr>
        <w:tc>
          <w:tcPr>
            <w:tcW w:w="3957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Общеобразовательный класс  (непрофильное  обучение)  10  «Б» класс</w:t>
      </w:r>
    </w:p>
    <w:tbl>
      <w:tblPr>
        <w:tblW w:w="9636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2796"/>
        <w:gridCol w:w="2596"/>
      </w:tblGrid>
      <w:tr w:rsidR="00302982" w:rsidRPr="00302982" w:rsidTr="00302982">
        <w:trPr>
          <w:cantSplit/>
          <w:trHeight w:val="413"/>
        </w:trPr>
        <w:tc>
          <w:tcPr>
            <w:tcW w:w="4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недельных часов</w:t>
            </w:r>
          </w:p>
        </w:tc>
      </w:tr>
      <w:tr w:rsidR="00302982" w:rsidRPr="00302982" w:rsidTr="00302982">
        <w:trPr>
          <w:cantSplit/>
          <w:trHeight w:val="38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 комп                  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 образ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</w:p>
        </w:tc>
      </w:tr>
      <w:tr w:rsidR="00302982" w:rsidRPr="00302982" w:rsidTr="00302982">
        <w:trPr>
          <w:trHeight w:val="534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1</w:t>
            </w:r>
          </w:p>
        </w:tc>
      </w:tr>
      <w:tr w:rsidR="00302982" w:rsidRPr="00302982" w:rsidTr="00302982">
        <w:trPr>
          <w:trHeight w:val="47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34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3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4                     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1</w:t>
            </w:r>
          </w:p>
        </w:tc>
      </w:tr>
      <w:tr w:rsidR="00302982" w:rsidRPr="00302982" w:rsidTr="00302982">
        <w:trPr>
          <w:trHeight w:val="413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1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0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0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47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8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50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1                      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1</w:t>
            </w:r>
          </w:p>
        </w:tc>
      </w:tr>
      <w:tr w:rsidR="00302982" w:rsidRPr="00302982" w:rsidTr="00302982">
        <w:trPr>
          <w:trHeight w:val="41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76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7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28ч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5"/>
        </w:trPr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  учебные предметы  5ч.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7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«Готовимся к ЕГЭ»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7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«Англоязычные страны и Россия: диалог культур»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« История философской мысли»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7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«Клетки и ткани»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«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Фотошоп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05"/>
        </w:trPr>
        <w:tc>
          <w:tcPr>
            <w:tcW w:w="4346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«А» класс физико-</w:t>
      </w:r>
      <w:proofErr w:type="spell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</w:t>
      </w:r>
      <w:proofErr w:type="spellEnd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группа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2679"/>
        <w:gridCol w:w="2990"/>
      </w:tblGrid>
      <w:tr w:rsidR="00302982" w:rsidRPr="00302982" w:rsidTr="00302982">
        <w:trPr>
          <w:cantSplit/>
          <w:trHeight w:val="369"/>
        </w:trPr>
        <w:tc>
          <w:tcPr>
            <w:tcW w:w="4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недельных часов</w:t>
            </w:r>
          </w:p>
        </w:tc>
      </w:tr>
      <w:tr w:rsidR="00302982" w:rsidRPr="00302982" w:rsidTr="00302982">
        <w:trPr>
          <w:cantSplit/>
          <w:trHeight w:val="299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 уч. предметы Комп образ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</w:p>
        </w:tc>
      </w:tr>
      <w:tr w:rsidR="00302982" w:rsidRPr="00302982" w:rsidTr="00302982">
        <w:trPr>
          <w:trHeight w:val="460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1</w:t>
            </w:r>
          </w:p>
        </w:tc>
      </w:tr>
      <w:tr w:rsidR="00302982" w:rsidRPr="00302982" w:rsidTr="00302982">
        <w:trPr>
          <w:trHeight w:val="368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5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35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22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5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8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14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89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53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60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1</w:t>
            </w:r>
          </w:p>
        </w:tc>
      </w:tr>
      <w:tr w:rsidR="00302982" w:rsidRPr="00302982" w:rsidTr="00302982">
        <w:trPr>
          <w:trHeight w:val="253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76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37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97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компонент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 21ч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5"/>
        </w:trPr>
        <w:tc>
          <w:tcPr>
            <w:tcW w:w="9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  предметы</w:t>
            </w:r>
          </w:p>
        </w:tc>
      </w:tr>
      <w:tr w:rsidR="00302982" w:rsidRPr="00302982" w:rsidTr="00302982">
        <w:trPr>
          <w:trHeight w:val="368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91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5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14ч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8"/>
        </w:trPr>
        <w:tc>
          <w:tcPr>
            <w:tcW w:w="9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  1ч</w:t>
            </w:r>
          </w:p>
        </w:tc>
      </w:tr>
      <w:tr w:rsidR="00302982" w:rsidRPr="00302982" w:rsidTr="00302982">
        <w:trPr>
          <w:trHeight w:val="253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«Готовимся к ЕГЭ»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76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и космонавтика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919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«Алгебра модуля»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8"/>
        </w:trPr>
        <w:tc>
          <w:tcPr>
            <w:tcW w:w="4051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Химико-биологический  профиль. 11 «А» класс</w:t>
      </w:r>
    </w:p>
    <w:tbl>
      <w:tblPr>
        <w:tblW w:w="899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2469"/>
        <w:gridCol w:w="2790"/>
      </w:tblGrid>
      <w:tr w:rsidR="00302982" w:rsidRPr="00302982" w:rsidTr="00302982">
        <w:trPr>
          <w:cantSplit/>
          <w:trHeight w:val="681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недельных часов</w:t>
            </w:r>
          </w:p>
        </w:tc>
      </w:tr>
      <w:tr w:rsidR="00302982" w:rsidRPr="00302982" w:rsidTr="00302982">
        <w:trPr>
          <w:cantSplit/>
          <w:trHeight w:val="350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 уч. предметы Комп образ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</w:p>
        </w:tc>
      </w:tr>
      <w:tr w:rsidR="00302982" w:rsidRPr="00302982" w:rsidTr="00302982">
        <w:trPr>
          <w:trHeight w:val="26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1</w:t>
            </w:r>
          </w:p>
        </w:tc>
      </w:tr>
      <w:tr w:rsidR="00302982" w:rsidRPr="00302982" w:rsidTr="00302982">
        <w:trPr>
          <w:trHeight w:val="28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95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0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7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2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6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8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2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41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18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6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1014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23"/>
        </w:trPr>
        <w:tc>
          <w:tcPr>
            <w:tcW w:w="8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предметы            </w:t>
            </w:r>
          </w:p>
        </w:tc>
      </w:tr>
      <w:tr w:rsidR="00302982" w:rsidRPr="00302982" w:rsidTr="00302982">
        <w:trPr>
          <w:trHeight w:val="42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2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29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23"/>
        </w:trPr>
        <w:tc>
          <w:tcPr>
            <w:tcW w:w="8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  учебные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предметы                                4ч</w:t>
            </w:r>
          </w:p>
        </w:tc>
      </w:tr>
      <w:tr w:rsidR="00302982" w:rsidRPr="00302982" w:rsidTr="00302982">
        <w:trPr>
          <w:trHeight w:val="42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2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« Решение расчётных задач»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2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«Основные вопросы биологии в ЕГЭ»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443"/>
        </w:trPr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Социально-гуманитарный профиль. 11  «Б» класс</w:t>
      </w:r>
    </w:p>
    <w:tbl>
      <w:tblPr>
        <w:tblW w:w="935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2571"/>
        <w:gridCol w:w="2609"/>
      </w:tblGrid>
      <w:tr w:rsidR="00302982" w:rsidRPr="00302982" w:rsidTr="00302982">
        <w:trPr>
          <w:cantSplit/>
          <w:trHeight w:val="349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недельных часов</w:t>
            </w:r>
          </w:p>
        </w:tc>
      </w:tr>
      <w:tr w:rsidR="00302982" w:rsidRPr="00302982" w:rsidTr="00302982">
        <w:trPr>
          <w:cantSplit/>
          <w:trHeight w:val="296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Комп образ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</w:p>
        </w:tc>
      </w:tr>
      <w:tr w:rsidR="00302982" w:rsidRPr="00302982" w:rsidTr="00302982">
        <w:trPr>
          <w:trHeight w:val="328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9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39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9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4           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</w:t>
            </w:r>
          </w:p>
        </w:tc>
      </w:tr>
      <w:tr w:rsidR="00302982" w:rsidRPr="00302982" w:rsidTr="00302982">
        <w:trPr>
          <w:trHeight w:val="718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18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1</w:t>
            </w:r>
          </w:p>
        </w:tc>
      </w:tr>
      <w:tr w:rsidR="00302982" w:rsidRPr="00302982" w:rsidTr="00302982">
        <w:trPr>
          <w:trHeight w:val="226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8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08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28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</w:t>
            </w:r>
          </w:p>
        </w:tc>
      </w:tr>
      <w:tr w:rsidR="00302982" w:rsidRPr="00302982" w:rsidTr="00302982">
        <w:trPr>
          <w:trHeight w:val="78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1              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</w:t>
            </w:r>
          </w:p>
        </w:tc>
      </w:tr>
      <w:tr w:rsidR="00302982" w:rsidRPr="00302982" w:rsidTr="00302982">
        <w:trPr>
          <w:trHeight w:val="308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80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25ч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57"/>
        </w:trPr>
        <w:tc>
          <w:tcPr>
            <w:tcW w:w="93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</w:t>
            </w:r>
          </w:p>
        </w:tc>
      </w:tr>
      <w:tr w:rsidR="00302982" w:rsidRPr="00302982" w:rsidTr="00302982">
        <w:trPr>
          <w:trHeight w:val="357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1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7ч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75"/>
        </w:trPr>
        <w:tc>
          <w:tcPr>
            <w:tcW w:w="93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          4 ч</w:t>
            </w:r>
          </w:p>
        </w:tc>
      </w:tr>
      <w:tr w:rsidR="00302982" w:rsidRPr="00302982" w:rsidTr="00302982">
        <w:trPr>
          <w:trHeight w:val="357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«История философской мысли»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4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«Коммерческая география»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7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«Алгебра модуля»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92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яз. «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Грамотеи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8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</w:t>
      </w:r>
      <w:proofErr w:type="gram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правовое обеспечение учебного плана: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«Об образовании»;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«Типовое положение об общеобразовательном учреждении», утверждённое      постановлением Правительства РФ №196 от 10 марта2001 года;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Минздрава России от 28.11.02. №44, зарегистрировано в Минюсте России 05.12.02 №3997   «О введении в действие санитарно-эпидемиологических правил и нормативов Сан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2.4.2. 1178-02»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Министерство образования и науки РФ от 5 марта 2004 года №1080 «Об утверждении федерального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коипонента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стандартов начального общего, основного общего и среднего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полного) общего образования;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-Концепция профильного обучения на старшей ступени общего образования;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Мниистерства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 и науки Российской Федерации №1312 от 09,03.04 года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общеобразовательного учреждения;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общеобразовательных программ, указанных в лицензии на 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  ведения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области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к учебному плану</w:t>
      </w:r>
    </w:p>
    <w:p w:rsidR="00302982" w:rsidRPr="00302982" w:rsidRDefault="00302982" w:rsidP="003029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Сосенской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СОШ № 2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2010/2011уч. год.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982" w:rsidRPr="00302982" w:rsidRDefault="00302982" w:rsidP="0030298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Школьный компонент учебного плана разработан на основе базисного учебного плана образовательных учреждений РФ; утверждённого приказом МО РФ № 1312 от 9.03.2004 г.</w:t>
      </w:r>
    </w:p>
    <w:p w:rsidR="00302982" w:rsidRPr="00302982" w:rsidRDefault="00302982" w:rsidP="00302982">
      <w:pPr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ориентирован на дифференцированный, индивидуальный и профильный подходы в реализации содержания образования.</w:t>
      </w:r>
      <w:proofErr w:type="gramEnd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5-х классах часы   вариативной части отданы на углубление и расширение содержания программного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отработку базовых умений, знаний и навыков и расширение содержания программного материала по математике (1 час) и русскому языку (1 час)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6-х классах 1 час вариативной части отдан на изучение краеведения в курсе «Биология» и 1 час  на математику, на отработку знаний, умений и навыков и расширение содержания программного материала.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7-х классах 1 час вариативной части отдан на углубление и расширение содержания программного материала по  русскому языку, 1 час на пропедевтический курс по химии.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8-х классах 1 час вариативной части  отдан на углубление и расширение содержания программного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отработку базовых умений, знаний и навыков по математике и 1 час по биологии на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предпрофильный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«Мозг, разум и поведение. Физиология высшей нервной деятельности»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9В классах 1 час вариативной части отдан на 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предпрофильный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« Предпринимательство», включающий в себя курсы:  « Самооценка личности», «Менеджмент», Маркетинг», «Бизнес планирование», 1 час в 9Б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на углубление и расширение содержания программного материала по математике . 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9А кадетский класс  - «Юный спасатель», спортивно-оборонительного направления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класса будут получать профессиональную подготовку, с этой целью вариативная часть плана отдана на предмет «Физическая культура» - 1 час и на предмет  «Основы безопасности жизнедеятельности» - 2 часа.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10А классе организованы две профильные группы: физико-математическая и химико-биологическая. В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 - математической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группе профильные предметы: математика, информатика, физика.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химико-биологической  группе профильные предметы: математика, биология, химия.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вариативной части в физико-математической группе отданы на элективные курсы  по математике «Функции помогают уравнениям» 1 час,  0,5ч  по информатике  и ИКТ «Готовимся к ЕГЭ» и 0,5 часа на «Астрономию и космонавтику»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химико-биологической группе  действуют элективные курсы «Решение задач повышенной сложности» 2ч по химии, «Решение задач по общей биологии: Цитология, генетика» 2ч.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  часы вариативной части отданы на расширение программного материала, а также на отработку знаний умений и навыков по русскому языку 1 час, по математике 1 час, химии 1 час а также на элективные курсы  по математике 1 час «Готовимся к ЕГЭ»,  английскому языку 1час «Англоязычные страны и Россия: диалог культур», по истории  «История философской мысли"1 час, биологии 1 час  «Клетки и ткани» ,  1 час по информатике и ИКТ «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Фотошоп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11А классе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физико-математическом профиле профильные предметы: математика, информатика и ИКТ, физика. В химико-биологической группе профильные предметы : математика, биология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химия.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химико-биологической группе работают элективные курсы по химии «Решение расчётных задач» 2часа, 2 часа по биологии  «Основные вопросы биологии в ЕГЭ».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физико-математической группе действуют курсы по математике 1час «Алгебра модуля» и,0,5ч по информатике и ИКТ «Готовимся к ЕГЭ», 0,5 часа по астрономии «Астрономия и космонавтика»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Б, социально-гуманитарном классе профильные предметы: русский язык, история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Элективные курсы действуют по предметам:   истории  «История философской мысли» 1ч, географии «Коммерческая география» 1ч,  немецкому  языку 1 час «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Грамотеи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 математике « Алгебра модуля» 1ч.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школе хорошо зарекомендовал себя физико-математический профиль и уже второй год работает химико-биологический профиль уже в основной школе увеличено количество часов на предметы этих профилей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школе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профессиональных важных качеств человека и профессиональной карьеры, строится на основе личностного восприятия мира профессии, путём расширения представлений о мире профессий.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данного учебного плана обеспечивает:</w:t>
      </w:r>
    </w:p>
    <w:p w:rsidR="00302982" w:rsidRPr="00302982" w:rsidRDefault="00302982" w:rsidP="0030298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образовательных задач учащихся и их родителей;</w:t>
      </w:r>
    </w:p>
    <w:p w:rsidR="00302982" w:rsidRPr="00302982" w:rsidRDefault="00302982" w:rsidP="0030298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образования;</w:t>
      </w:r>
    </w:p>
    <w:p w:rsidR="00302982" w:rsidRPr="00302982" w:rsidRDefault="00302982" w:rsidP="0030298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каждому ученику условий для самоопределения и развития.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Приоритетные цели и задачи развития общеобразовательного учреждения, деятельность по их решению в отчетный период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33CCCC"/>
          <w:sz w:val="24"/>
          <w:szCs w:val="24"/>
          <w:lang w:eastAsia="ru-RU"/>
        </w:rPr>
        <w:t> 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Целостное развитие растущего человека и поэтапное формирование его зрелости при создании определенных психолог</w:t>
      </w:r>
      <w:proofErr w:type="gram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-педагогических условий.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     </w:t>
      </w:r>
    </w:p>
    <w:p w:rsidR="00302982" w:rsidRPr="00302982" w:rsidRDefault="00302982" w:rsidP="003029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Построение содержания образования не как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наукознания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человекознания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          отражения   в образовательных областях системы отношений человека с миром,         включая область “человек-человек”. Направление учебно-воспитательного процесса на формирование жизненной стратегии  устойчивого развития личности и индивидуальности в нестабильных условиях общества, на решение жизненных проблем ученика в ходе его взаимодействия с педагогом.</w:t>
      </w:r>
    </w:p>
    <w:p w:rsidR="00302982" w:rsidRPr="00302982" w:rsidRDefault="00302982" w:rsidP="003029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  образовательных технологий качественно нового,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акмеологического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уровня, обеспечивающего успех и высокие достижения  в обучении каждого ученика.   </w:t>
      </w:r>
    </w:p>
    <w:p w:rsidR="00302982" w:rsidRPr="00302982" w:rsidRDefault="00302982" w:rsidP="003029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школе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среды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стремления к успеху , творчеству, высоким результатам, когда престижно качественно учиться и качественно работать, соблюдая морально- правовые нормы взаимодействия педагогов и ребенка.</w:t>
      </w:r>
    </w:p>
    <w:p w:rsidR="00302982" w:rsidRPr="00302982" w:rsidRDefault="00302982" w:rsidP="003029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  с родителями, направленного на их поэтапное формирование  как субъектов педагогического процесса: 1- информационное обеспечение; 2- привлечение к соучастию в родительских собраниях и школьных мероприятиях; 3-творческое сотрудничество во внеклассной и учебной работе.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педагога нового типа.      </w:t>
      </w:r>
    </w:p>
    <w:p w:rsidR="00302982" w:rsidRPr="00302982" w:rsidRDefault="00302982" w:rsidP="00302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по развитию ребенка в предметном обучении.</w:t>
      </w:r>
    </w:p>
    <w:p w:rsidR="00302982" w:rsidRPr="00302982" w:rsidRDefault="00302982" w:rsidP="00302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Владеющего коррекционно-развивающими технологиями одаренности и творчества</w:t>
      </w:r>
    </w:p>
    <w:p w:rsidR="00302982" w:rsidRPr="00302982" w:rsidRDefault="00302982" w:rsidP="00302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 методологическую культуру, методологическую компетентность в области  современной философии образования/</w:t>
      </w:r>
    </w:p>
    <w:p w:rsidR="00302982" w:rsidRPr="00302982" w:rsidRDefault="00302982" w:rsidP="00302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Способного осуществлять не только традиционное информационно-накопительное, но и методологически ориентированное образование, необходимое человеку для умения работать с постоянно возрастающим потоком информации.</w:t>
      </w:r>
      <w:proofErr w:type="gramEnd"/>
    </w:p>
    <w:p w:rsidR="00302982" w:rsidRPr="00302982" w:rsidRDefault="00302982" w:rsidP="00302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с новыми  профессионально и личностно значимыми качествами, которые обеспечивают творческую самореализацию индивидуальности педагога:  духовную зрелость, личностную зрелость, профессиональную зрелость,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акмеологическую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позицию.</w:t>
      </w:r>
    </w:p>
    <w:p w:rsidR="00302982" w:rsidRPr="00302982" w:rsidRDefault="00302982" w:rsidP="00302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Специалиста, обладающего новым профессиональным сознанием, которое включает не только предметные установки, но и мотивационн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ценностные ориентации, отражающие новую парадигму образования, новое ценностное сознание учителя, связанное с его  духовным развитием и с духовностью, как целью воспитания.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Основополагающие законы школы.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* Уважение к личности ученика  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* Восхождение к индивидуальности каждого школьника.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* Стремление оказать любую поддержку ученику, развивая его способности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* Демократический стиль в организации образовательного процесса.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2006 – 2007 уч. год.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Девиз: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«Все победы в мире начинаются с победы над собой»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Достижение соответствия функционирования и совершенствования педагогического процесса в школе требованиям государственного стандарта образования, позволяющие формировать методические принципы в русле </w:t>
      </w:r>
      <w:proofErr w:type="spellStart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акмеологического</w:t>
      </w:r>
      <w:proofErr w:type="spellEnd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подхода.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коллектива создать обстановку заинтересованности, доверия и совместного творчества: учитель – ученик, руководитель – учитель.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педагогов общей установки: “Можно научить каждого и можно обеспечить развитие каждого”.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цели как целостного развития человека с приоритетом  в формировании нравственно-гуманной личности, что приводит  к формированию духовно-нравственных основ социальной  зрелости ученика.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достижения всеми учащимися требований российских образовательных стандартов по образовательным областям  базисного учебного плана.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педагогического коллектива.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ведущих идей, целей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задач, содержания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концепции школьного образования.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реальных возможностей внедрения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акмеологического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подхода в учебно-воспитательный процесс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профессиональной компетенции и творческого потенциала )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3.Составление комплексно-целевого плана работы по постепенному внедрению программы “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Акмеологическая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школа”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 Корректирование учебного плана школы.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по согласованию содержания программы.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Поиск и выбор эффективных развивающих технологий, обеспечивающих высокий образовательный уровень учащихся.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Введение психолого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азвивающих технологий дифференцированного обучения, соответствующих образовательным программам.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Организация учебно-воспитательного процесса в русле психологической концепции: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*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условий на уроках и во внеклассной работе для развития индивидуальности  как ученика, так и учителя.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Организация учебно-воспитательного процесса в русле философской концепции: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*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у обучающихся высоких интеллектуальных, гражданских и нравственных качеств.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Организация учебно-воспитательного процесса в русле социальной концепции: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* Совершенствование социального уровня воспитания.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*Привлечение социокультурной среды, общественности, органов самоуправления к проблемам молодежи.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Ожидаемые результаты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Постепенная переориентация школы на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логическую концепцию школьного образования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2007 – 2008 уч. год.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Девиз: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«Успех каждому»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Творческое взаимодействие и сотрудничество учителя-ученика, учителя-администрации школы, обеспечивающее взаимный успех  в своей самореализации, в развитии духовно-нравственного потенциала.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тенденции личностного и профессионального развития педагогов.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опытно-экспериментальной работе.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авторитарных методов в обучении и воспитании, построение учебно-воспитательного процесса как цепи жизненно значимых для ученика событий, как процесса овладения социальным опытом решения личных проблем.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воспитательного процесса в школе, как доминирующего, неразрывно связанного с процессом образования.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получения среднего образования высокого уровня, необходимого и достаточного для продолжения обучения в различных учебных заведениях.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педагогического коллектива.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1.Психолог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 ориентация среди педагогов в формировании их готовности работать с детьми разного уровня развития: одаренными, способными, нормального развития, нуждающимися в компенсирующем обучении, с задержкой психического развития;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2.Вооружение педагогов знанием возрастной психологии и психолого-развивающих технологий обучения, умения решать воспитательные задачи.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3.Организация учебно-воспитательного процесса в школе в русле психологической концепции воспитания.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*Развитие индивидуальности каждого ученика как ведущая цель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гуманистической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психологии 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и дифференциация учебных планов ).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*Интеллектуальное развитие учеников с ярко выраженной учебной установкой и вы-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соким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уровнем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4.Организация учебно-воспитательного процесса в русле философской концепции.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*Формирование у учащихся единства трех универсальных способностей человека: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мышления, чувства и воли.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*Помощь учащимся в реализации права выбора образовательного маршрута и профиля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обучения на основе  результатов диагностики, рекомендаций психолога, пожеланий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родителей, состояния здоровья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;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осознании подростком ситуации выбора 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хочу – могу – надо.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5.Организация учебно-воспитательного процесса в русле социальной концепции.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*Совершенствование организованного уровня воспитания   (влияние образовательного</w:t>
      </w:r>
      <w:proofErr w:type="gramEnd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учреждения   и педагогического коллектива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*Изменение содержания общего и среднего образования в сторону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человекознания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усиления знаний о человеке как субъекте труда и жизни.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Ожидаемые результаты.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Внедрение “Обучения в сотрудничестве “.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Реализация глубокого личностно-ориентированного  обучения.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2008  -  2009     уч. год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Девиз: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«Творчество – непосредственное единство дела и мысли»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Целостное и устойчивое развитие человека, растущего и взрослого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творческой созидательной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педагогическом коллективе атмосферы профессионально-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роста специалистов, способных к достижению вершин в своей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утверждения в коллективе новой профессиональной позиции учителя привлечение педагогов школы к инновационной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пассивности учащихся путем овладения методами и приемами активного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взаимодействия, раскрепощение личности ученика, освобождение от страха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ошибкой, создание ситуации свободного выбора индивидуального темпа и видов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 образовательно-воспитательной системы.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жизненного самоопределения.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  трудиться расчетливо, экономно, анализировать ситуацию, ставить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планировать, добиваться высокого качества труда.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педагогического коллектива.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 учебно-воспитательного процесса в школе в русле психологической концепции воспитания.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-Утверждение уникальности и неповторимости каждого школьника посредством привлечения  всех учащихся к участию в проектах 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   характера.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-Профилактика социального инфантилизма одаренных детей (рассогласование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междуинтеллектуальным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социальным развитием.)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 учебно-воспитательного процесса в русле философской концепции.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Формирование у учащихся творческой субстанции человека – духовности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интез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общечеловеческих ценностей: истины, добра, красоты, любви и свободы, которые,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преломляясь через дух народа, способствуют нравственному поведению человека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обществе).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 учебно-воспитательного процесса в русле социальной концепции.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-Совершенствование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микросоциального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 воспитания.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-Оказание помощи растущему человеку выработать внутренние защитные механизмы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самосохранения, переключение его активности на полезные дела.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Ожидаемые результаты: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согласованной системы деятельности педагогического и ученического коллективов в реализации задач, предусмотренных концепцией </w:t>
      </w:r>
      <w:proofErr w:type="spellStart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школы.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2009  - 2010 уч. год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Девиз: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«Мы – вместе»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 </w:t>
      </w:r>
      <w:proofErr w:type="spellStart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среды как энергетического пространства школы, ее социума, установки в деятельности учителей и учащихся на успех, высокие результаты, творческие поиски, когда престижно хорошо учиться и хорошо работать.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Личностно-профессиональное становление педагогического коллектива, обладающего следующими качествами: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*открытость для освоения нового в педагогике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*системный способ мышления при выработке оптимальных моделей профессиональной        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*способность к объективной самооценке своего профессионального поведения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*высокая мотивация  достижений в  педагогической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педагогов в инновационной деятельности, которая опирается на психологическую закономерность достижения успеха в “зоне ближайшего развития “, где  реализуются способности к творчеству и созиданию нового.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у педагогов и у учеников целостности собственного миропонимания с позиций нравственных общечеловеческих ценностей.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собственной гуманистической концепции воспитания, замена ситуативного поведения педагога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концептуальное.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 образовательно-воспитательной системы, где процесс воспитания является доминирующим и неразрывно связан с процессом образования.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учащимся с высокой мотивацией к учебе для получения образования на повышенном уровне. 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педагогического коллектива.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 учебно-воспитательного процесса в школе в русле психологической концепции воспитания.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-Развитие индивидуальности каждого ученика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-Профилактика социальной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выпускников, их неспособности найти свое,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достойное место в этом нестабильном мире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 учебно-воспитательного процесса в русле философской концепции.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-С целью формирования творческой субстанции человека – духовности, определить основные  приоритеты воспитания: национальная безопасность, национальная культура,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патриотизм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духовность народа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 учебн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 процесса в русле социальной концепции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-Совершенствование межличностного уровня воспитания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-Утверждение субъекта воспитания как лидирующей личности в системе “человек-че-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“,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авторитетной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ученика: любимый учитель, классный руководитель и т.д.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Ожидаемые результаты: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 уровень технологичности образовательного процесса.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2010    -    2011 уч. год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Девиз: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«Без развития учителя нет развития ученика», «Каждый ученик – уникальная личность»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акмеологической позиции </w:t>
      </w:r>
      <w:proofErr w:type="gramStart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педагогического</w:t>
      </w:r>
      <w:proofErr w:type="gramEnd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коллектив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  профессиональной ориентации на успех в собственной педагоги-</w:t>
      </w:r>
      <w:proofErr w:type="gramEnd"/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ческой деятельности, в работе всего коллектива школы, в обучении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 </w:t>
      </w:r>
      <w:proofErr w:type="gramStart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воспитании</w:t>
      </w:r>
      <w:proofErr w:type="gramEnd"/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каждого ученика, в развитии его творческого потенции-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ала, установка на саморазвитие.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Гуманистическая ориентация педагога на обеспечение успеха и здоровья каждого школьника, на высокие результаты и достижения своего педагогического труда, на развитие творческой созидательной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профессиональной позиции педагогов с целью повышения  качества его деятельности и стимулирования личного роста, а значит, и качества образования в целом.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 педагогического общения путем овладения методами, приемами и формами взаимодействия, которые стимулируют активность и раскрывают творческий потенциал личности ученика и которые создают эмоциональн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психологический комфорт в общении ученика с учителем и другими детьми и подростками.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 образовательно-воспитательной системы с ведущей духовно-нравственной ориентацией, как жизненно-необходимой для выпускника школы.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Направления деятельности педагогического коллектива.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 учебн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 процесса в школе в русле психологической концепции</w:t>
      </w:r>
    </w:p>
    <w:p w:rsidR="00302982" w:rsidRPr="00302982" w:rsidRDefault="00302982" w:rsidP="003029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внутриличностного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 воспитания, где субъектом  воспитания является сам растущий человек, который поднимается на  ступень самовоспитания и саморазвития, разрабатывает для себя жизненную программу, делает свой ценностн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смысловой выбор в жизни.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  учебно-воспитательного процесса в русле философской концепции</w:t>
      </w:r>
    </w:p>
    <w:p w:rsidR="00302982" w:rsidRPr="00302982" w:rsidRDefault="00302982" w:rsidP="003029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 совершенствование духовности человека как высшей ценности, как средства исправить все пороки общества.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*Организация учебно-воспитательного процесса в русле социальной концепции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-Целостное развитие растущего человека в образовательной среде, его развитие как индивида, личности, субъекта жизнедеятельности и индивидуальности в их взаимосвязи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Ожидаемые результаты</w:t>
      </w:r>
      <w:proofErr w:type="gram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единой системы учебно – воспитательной работы школы, где престижно хорошо учиться и хорошо работать.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Основные учебные результаты обучающихся и выпускников 2010-2011 гг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успеваемости учащихся 5-11 классов</w:t>
      </w:r>
    </w:p>
    <w:tbl>
      <w:tblPr>
        <w:tblW w:w="10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99"/>
        <w:gridCol w:w="811"/>
        <w:gridCol w:w="999"/>
        <w:gridCol w:w="801"/>
        <w:gridCol w:w="999"/>
        <w:gridCol w:w="801"/>
        <w:gridCol w:w="999"/>
        <w:gridCol w:w="801"/>
        <w:gridCol w:w="999"/>
        <w:gridCol w:w="801"/>
      </w:tblGrid>
      <w:tr w:rsidR="00302982" w:rsidRPr="00302982" w:rsidTr="00302982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одной 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одной 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неуспевающие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2982" w:rsidRPr="00302982" w:rsidTr="00302982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успеваемости учащихся 5-11 классов 2010-2011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вышла на следующие средние  показатели:</w:t>
      </w:r>
    </w:p>
    <w:p w:rsidR="00302982" w:rsidRPr="00302982" w:rsidRDefault="00302982" w:rsidP="003029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 кл.                               10-11 кл.                  5-11 кл.</w:t>
      </w:r>
    </w:p>
    <w:p w:rsidR="00302982" w:rsidRPr="00302982" w:rsidRDefault="00302982" w:rsidP="003029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                          35,3%                                 45,8%                     37,6%</w:t>
      </w:r>
    </w:p>
    <w:p w:rsidR="00302982" w:rsidRPr="00302982" w:rsidRDefault="00302982" w:rsidP="003029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                       50,5%                                  52,3%                     50,9%</w:t>
      </w:r>
    </w:p>
    <w:p w:rsidR="00302982" w:rsidRPr="00302982" w:rsidRDefault="00302982" w:rsidP="0030298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 обученности    99,3%                                 100%                       99,5%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выпускных экзаменов в 9 классах</w:t>
      </w:r>
    </w:p>
    <w:tbl>
      <w:tblPr>
        <w:tblW w:w="1057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56"/>
        <w:gridCol w:w="770"/>
        <w:gridCol w:w="723"/>
        <w:gridCol w:w="723"/>
        <w:gridCol w:w="723"/>
        <w:gridCol w:w="727"/>
        <w:gridCol w:w="876"/>
        <w:gridCol w:w="1021"/>
        <w:gridCol w:w="1250"/>
        <w:gridCol w:w="1184"/>
      </w:tblGrid>
      <w:tr w:rsidR="00302982" w:rsidRPr="00302982" w:rsidTr="00302982">
        <w:trPr>
          <w:trHeight w:val="52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Сдали на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СОУ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302982" w:rsidRPr="00302982" w:rsidTr="00302982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</w:t>
            </w: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54,4%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3,66</w:t>
            </w:r>
          </w:p>
        </w:tc>
      </w:tr>
      <w:tr w:rsidR="00302982" w:rsidRPr="00302982" w:rsidTr="00302982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2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   </w:t>
            </w: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3,93</w:t>
            </w:r>
          </w:p>
        </w:tc>
      </w:tr>
      <w:tr w:rsidR="00302982" w:rsidRPr="00302982" w:rsidTr="00302982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</w:tr>
      <w:tr w:rsidR="00302982" w:rsidRPr="00302982" w:rsidTr="00302982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4,33</w:t>
            </w:r>
          </w:p>
        </w:tc>
      </w:tr>
      <w:tr w:rsidR="00302982" w:rsidRPr="00302982" w:rsidTr="00302982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302982" w:rsidRPr="00302982" w:rsidTr="00302982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</w:tr>
      <w:tr w:rsidR="00302982" w:rsidRPr="00302982" w:rsidTr="00302982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показатели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4,11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выпускных экзаменов в 11 классах</w:t>
      </w:r>
    </w:p>
    <w:tbl>
      <w:tblPr>
        <w:tblW w:w="1116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711"/>
        <w:gridCol w:w="636"/>
        <w:gridCol w:w="948"/>
        <w:gridCol w:w="907"/>
        <w:gridCol w:w="1050"/>
        <w:gridCol w:w="528"/>
        <w:gridCol w:w="739"/>
        <w:gridCol w:w="698"/>
        <w:gridCol w:w="1014"/>
        <w:gridCol w:w="789"/>
        <w:gridCol w:w="928"/>
      </w:tblGrid>
      <w:tr w:rsidR="00302982" w:rsidRPr="00302982" w:rsidTr="00302982">
        <w:trPr>
          <w:trHeight w:val="55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уч-ся        </w:t>
            </w:r>
            <w:r w:rsidRPr="0030298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11а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,б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инф-ка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Ист.</w:t>
            </w:r>
          </w:p>
        </w:tc>
      </w:tr>
      <w:tr w:rsidR="00302982" w:rsidRPr="00302982" w:rsidTr="00302982">
        <w:trPr>
          <w:trHeight w:val="5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сдавали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02982" w:rsidRPr="00302982" w:rsidTr="00302982">
        <w:trPr>
          <w:trHeight w:val="5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30</w:t>
            </w:r>
          </w:p>
        </w:tc>
      </w:tr>
      <w:tr w:rsidR="00302982" w:rsidRPr="00302982" w:rsidTr="00302982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 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уч-ся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не набравших минимальный балл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2982" w:rsidRPr="00302982" w:rsidTr="00302982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</w:tbl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Лучшие результаты:</w:t>
      </w:r>
    </w:p>
    <w:tbl>
      <w:tblPr>
        <w:tblW w:w="8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69"/>
        <w:gridCol w:w="2700"/>
        <w:gridCol w:w="1417"/>
      </w:tblGrid>
      <w:tr w:rsidR="00302982" w:rsidRPr="00302982" w:rsidTr="00302982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02982" w:rsidRPr="00302982" w:rsidTr="00302982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Юлия Олеговна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</w:tr>
      <w:tr w:rsidR="00302982" w:rsidRPr="00302982" w:rsidTr="00302982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 Валерьевна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02982" w:rsidRPr="00302982" w:rsidTr="00302982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 Ксения Владимировна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02982" w:rsidRPr="00302982" w:rsidTr="00302982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Александр Анатольевич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02982" w:rsidRPr="00302982" w:rsidTr="00302982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 Ксения Владимировна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02982" w:rsidRPr="00302982" w:rsidTr="00302982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Валерьевна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42 выпускника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награждены золотой  медалью и 2 учащихся  серебряной медалью и получили аттестаты особого образца:</w:t>
      </w:r>
    </w:p>
    <w:p w:rsidR="00302982" w:rsidRPr="00302982" w:rsidRDefault="00302982" w:rsidP="0030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ЗОЛОТАЯ МЕДАЛЬ                                         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Тарасенко Ксения</w:t>
      </w:r>
    </w:p>
    <w:p w:rsidR="00302982" w:rsidRPr="00302982" w:rsidRDefault="00302982" w:rsidP="0030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Петренко Юлия</w:t>
      </w:r>
    </w:p>
    <w:p w:rsidR="00302982" w:rsidRPr="00302982" w:rsidRDefault="00302982" w:rsidP="0030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СЕРЕБРЯНАЯ МЕДАЛЬ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proofErr w:type="spell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Жиганова</w:t>
      </w:r>
      <w:proofErr w:type="spellEnd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Елена</w:t>
      </w:r>
    </w:p>
    <w:p w:rsidR="00302982" w:rsidRPr="00302982" w:rsidRDefault="00302982" w:rsidP="0030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Тимофеева Валерия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олимпиадах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right="-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right="-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Победители региональных олимпиад, смотров, конкурсов</w:t>
      </w:r>
    </w:p>
    <w:p w:rsidR="00302982" w:rsidRPr="00302982" w:rsidRDefault="00302982" w:rsidP="00302982">
      <w:pPr>
        <w:spacing w:after="0" w:line="240" w:lineRule="auto"/>
        <w:ind w:righ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423"/>
        <w:gridCol w:w="545"/>
        <w:gridCol w:w="2091"/>
        <w:gridCol w:w="1317"/>
        <w:gridCol w:w="1866"/>
        <w:gridCol w:w="1785"/>
      </w:tblGrid>
      <w:tr w:rsidR="00302982" w:rsidRPr="00302982" w:rsidTr="00302982"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Результат в районе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Результат в области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Ведущий учитель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Нагих Екатерина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О.Е.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Валерия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Л.В.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Ливенцева 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Л.В.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Даниил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 Николай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Лихойдова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Анна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Лихойдова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Прыткин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Лихойдова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Валерия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О.В.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Андрей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Валерия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НемыкинАлександр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 Владислав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Артем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</w:t>
            </w: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lastRenderedPageBreak/>
              <w:t>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СамедоваСабин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а-9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Марченко 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 Ксения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Валерия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О.К.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Артем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Валерия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И.Д.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Прыткин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И.Д.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Митлинова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Павел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В.Ф.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Степнова Алина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А.Н.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 Николай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НемыкинАлександр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Е.Г.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Авдюшина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Адюшина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Мария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Ливенцева Яна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Л.В.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Осипенков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Даниил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В.И.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Н.В.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Александр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Чувилин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Зузенкова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Юлия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место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 Ал-р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Лаврушина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ind w:righ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региональных (областных) олимпиадах</w:t>
      </w:r>
    </w:p>
    <w:p w:rsidR="00302982" w:rsidRPr="00302982" w:rsidRDefault="00302982" w:rsidP="00302982">
      <w:pPr>
        <w:spacing w:after="0" w:line="240" w:lineRule="auto"/>
        <w:ind w:righ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462"/>
        <w:gridCol w:w="769"/>
        <w:gridCol w:w="3960"/>
      </w:tblGrid>
      <w:tr w:rsidR="00302982" w:rsidRPr="00302982" w:rsidTr="00302982"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учащихся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13-14.01.2011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Авдюшина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 (9б)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Авдюшина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Татьяна(9б)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Немыкин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 (11а)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Елена(11а)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17-18.01.2011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Сабина (9в)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 (9в)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 Ксения (11а)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Юлия (10б)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Чувилин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 (10а)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4.05.2011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Анастасия (9б)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5.07.2011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Нагих Екатерина (10б)</w:t>
            </w:r>
          </w:p>
        </w:tc>
      </w:tr>
      <w:tr w:rsidR="00302982" w:rsidRPr="00302982" w:rsidTr="00302982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Нагих Алексей (11а)</w:t>
            </w:r>
          </w:p>
        </w:tc>
      </w:tr>
    </w:tbl>
    <w:p w:rsidR="00302982" w:rsidRPr="00302982" w:rsidRDefault="00302982" w:rsidP="00302982">
      <w:pPr>
        <w:spacing w:after="0" w:line="240" w:lineRule="auto"/>
        <w:ind w:righ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right="-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Результаты воспитания учащихся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была создана и действует по настоящее время детская общественная организация «Алые паруса, членами которой являются учащиеся со 2 по 11 класс (юнги, гардемарины, капитаны). Руководителем школьной детской организации является Президент ученического самоуправления и Совет Министров. Высшим органом ученического самоуправления является Общешкольная ученическая Конференция.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система школы и вся работа детской организации строится под девизом «Мой выбор – сотвори себя сам», который полностью соответствует требованиям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школы. В основе системы лежит воспитание чувства собственного достоинства, осознание своего Я, умение делать в этой жизни свой выбор и нести за него ответственность. Красной нитью  воспитательной системе проходит идея толерантности. В настоящее время в школе каждый классный руководитель создаёт свою собственную воспитательную систему работы с классом на перспективу. Каждый класс в начале учебного года выбирает направление работы на год и в конце учебного года защищает социальный проект по выбранному направлению.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Результатом работы по данной системе является высокий рейтинг организации в районе и области.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Наши достижения во внеурочной деятельности: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tbl>
      <w:tblPr>
        <w:tblW w:w="1080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976"/>
        <w:gridCol w:w="1960"/>
        <w:gridCol w:w="1178"/>
        <w:gridCol w:w="1886"/>
        <w:gridCol w:w="2536"/>
        <w:gridCol w:w="2747"/>
      </w:tblGrid>
      <w:tr w:rsidR="00302982" w:rsidRPr="00302982" w:rsidTr="00302982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Результат.</w:t>
            </w:r>
          </w:p>
        </w:tc>
      </w:tr>
      <w:tr w:rsidR="00302982" w:rsidRPr="00302982" w:rsidTr="00302982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ситуационная игра «Город – моя территория»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МитлиноваМ.И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место.</w:t>
            </w:r>
          </w:p>
        </w:tc>
      </w:tr>
      <w:tr w:rsidR="00302982" w:rsidRPr="00302982" w:rsidTr="00302982">
        <w:trPr>
          <w:trHeight w:val="7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«Я – гражданин»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«Орлёнок»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Л.М.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Рашевская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Дипломы участников финала, поездка в «Орлёнок».</w:t>
            </w:r>
          </w:p>
        </w:tc>
      </w:tr>
      <w:tr w:rsidR="00302982" w:rsidRPr="00302982" w:rsidTr="00302982">
        <w:trPr>
          <w:trHeight w:val="8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«Нашему градообразующему предприятию – 35лет»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литературы.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Поездка в Москву на головное предприятие.</w:t>
            </w:r>
          </w:p>
        </w:tc>
      </w:tr>
      <w:tr w:rsidR="00302982" w:rsidRPr="00302982" w:rsidTr="00302982">
        <w:trPr>
          <w:trHeight w:val="48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кросс»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                        Выполнено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1992-1993 г.р. мальчики: 1 место, 2 место;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девочки: 1 место.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1993-94 г.р.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девочки: два третьих места.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1994-1995 г.р.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девочки: третье место.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1995-1996 г.р.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мальчики: третье место; девочки: первое место.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1996-1997 г.р.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девочки: два первых места, одно второе, одно третье.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1997-1998г.р.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:в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торое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место, третье место.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1998-20006 девочки: второе место.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1999-2000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девочки: первое место; мальчики: третье место.</w:t>
            </w:r>
          </w:p>
        </w:tc>
      </w:tr>
      <w:tr w:rsidR="00302982" w:rsidRPr="00302982" w:rsidTr="00302982">
        <w:trPr>
          <w:trHeight w:val="70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 Юннат – 2010»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МитлиноваМ.И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Благодарственное письмо зам.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министраБунеева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2982" w:rsidRPr="00302982" w:rsidTr="00302982">
        <w:trPr>
          <w:trHeight w:val="7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некурящий класс»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Я.В.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 Л.И.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Лауреаты.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 Министра образования.</w:t>
            </w:r>
          </w:p>
        </w:tc>
      </w:tr>
      <w:tr w:rsidR="00302982" w:rsidRPr="00302982" w:rsidTr="00302982">
        <w:trPr>
          <w:trHeight w:val="7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«Мисс осень»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Ю.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302982" w:rsidRPr="00302982" w:rsidTr="00302982">
        <w:trPr>
          <w:trHeight w:val="7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молодых журналистов «Свой голос – 2010»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Отослано в Калугу 13.10.10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1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баскетболу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лидеров детских общественных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С.Б.,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конкурс «Подрост»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Колеватых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10.11.10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Грамота 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Калужского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областногоэколого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биологическогоцентра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конкурс «Подрост»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МитлтноваМ.И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10.11.10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Грамота 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Калужского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областногоэколого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–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биологическогоцентра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отличника»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правительство.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в ДДТ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конкурса «Моя малая родина: природа, культура, этнос»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Л.А.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в РОНО 10.11.10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участника областного этапа.</w:t>
            </w:r>
          </w:p>
        </w:tc>
      </w:tr>
      <w:tr w:rsidR="00302982" w:rsidRPr="00302982" w:rsidTr="00302982">
        <w:trPr>
          <w:trHeight w:val="9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некурящий класс»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Я.В.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Лауреат областного конкурса, 2 место.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сценарий классного часа по государственной символике.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Н.А.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в ДДТ 10.12.10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в рамках акции «Я – Гражданин»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правительство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в рамках акции «Я – Гражданин»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МитлтноваМ.И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Благодарственное письмо.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игра КВН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Ю.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«Новое пространство России» (плакат «Толерантность»)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Петербург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Отправлено 25.01.11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пресс – центров «Свой голос»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В.И.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«Леонардо»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участника финала.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«Леонардо»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МитлтноваМ.И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«Сделай свой выбор и живи спокойно»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Е.Г.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 благодарственных письма.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по избирательному праву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литературы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призёра.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«Я – будущий избиратель»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рекламного плаката «Ты – личность», «Ты – гражданин»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 Л.И.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Благодарственное письмо.</w:t>
            </w:r>
          </w:p>
        </w:tc>
      </w:tr>
      <w:tr w:rsidR="00302982" w:rsidRPr="00302982" w:rsidTr="00302982">
        <w:trPr>
          <w:trHeight w:val="26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«Радуга талантов»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номеров отобрано на зональный смотр.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дипломов первой степени,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диплома второй степени,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грамоты, 2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благодарности.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аланты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поклонники»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МитлиноваМ.И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Отобраны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областной конкурс.</w:t>
            </w:r>
          </w:p>
        </w:tc>
      </w:tr>
      <w:tr w:rsidR="00302982" w:rsidRPr="00302982" w:rsidTr="00302982">
        <w:trPr>
          <w:trHeight w:val="14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многоборье ГТО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грамот за первое место,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Грамота за первое место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,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занятое школой</w:t>
            </w:r>
          </w:p>
        </w:tc>
      </w:tr>
      <w:tr w:rsidR="00302982" w:rsidRPr="00302982" w:rsidTr="00302982">
        <w:trPr>
          <w:trHeight w:val="48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областная спартакиада по лыжным гонкам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«Вместе победим туберкулез»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Отослано 10.03.11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ПДОО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О.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302982" w:rsidRPr="00302982" w:rsidTr="00302982">
        <w:trPr>
          <w:trHeight w:val="10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«Радуга талантов»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в номинации «Художественное слово»</w:t>
            </w:r>
          </w:p>
        </w:tc>
      </w:tr>
      <w:tr w:rsidR="00302982" w:rsidRPr="00302982" w:rsidTr="00302982">
        <w:trPr>
          <w:trHeight w:val="4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театральных коллективов.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Я.В.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20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«Зелёная планета»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18.03.11 в РОНО сдан проект 9»А» «Мир вокруг нас»,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сочинениеВладанец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9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Ельченко Р.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в области, участник всероссийского гала – концерта, медаль за призовое место в конкурсе «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Гагаринскаявесна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02982" w:rsidRPr="00302982" w:rsidTr="00302982">
        <w:trPr>
          <w:trHeight w:val="70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фестиваль обучающихся и воспитанников образовательных учреждений.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Н.И.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 диплома.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78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научно – практическая конференция школьников, посвященная 50-летию первого полёта в космос.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Коршаков 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9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«Человек, природа, космос»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Е.Г.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Отобрано четыре работы.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школьных музеев.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Л.АП.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в честь Дня космонавтики.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В.И.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грамоты.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«Сто добрых дел»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«Чистая планета»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«Сто добрых дел»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«Достижения»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МитлиноваМ.И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«Изумрудный город»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О.К.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в рамках акции «Я – гражданин»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правительство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302982" w:rsidRPr="00302982" w:rsidTr="00302982">
        <w:trPr>
          <w:trHeight w:val="48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планета»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победителя.</w:t>
            </w:r>
          </w:p>
        </w:tc>
      </w:tr>
      <w:tr w:rsidR="00302982" w:rsidRPr="00302982" w:rsidTr="00302982">
        <w:trPr>
          <w:trHeight w:val="82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«Поезд памяти»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- Козельск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правительство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5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«Письма Победы»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правительство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и участники.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«Лидер ученического самоуправления»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М.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С.Б.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«Лучшая цветочная клумба»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МитлиноваМ.И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ШайхулинаВ.И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финала.</w:t>
            </w:r>
          </w:p>
        </w:tc>
      </w:tr>
      <w:tr w:rsidR="00302982" w:rsidRPr="00302982" w:rsidTr="00302982">
        <w:trPr>
          <w:trHeight w:val="6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правонарушений, беспризорности и безнадзорности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 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Благодарственное письмо коллективу школы Мин. Обр. за подписью Аникеева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Состояние  здоровья школьников, меры по охране и укреплению  здоровья учащихся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модернизации российского образования в школе принимаются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выполняется большой объём работы по укреплению здоровья учащихся, пропагандируется здоровый образ жизни. В школе разработана программа «Наш выбор – здоровье», которая активно внедряется педагогами.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Совместная работа по физическому воспитанию ученик - учитель – родители позволила определить систему физкультурно-оздоровительной программы.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Реализация системы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933950" cy="2914650"/>
                <wp:effectExtent l="0" t="0" r="0" b="0"/>
                <wp:docPr id="14" name="Прямоугольник 14" descr="http://sosenskaya2.narod.ru/otchet/2010-2011/%D0%BF%D1%83%D0%B1%D0%BB%D0%B8%D1%87%D0%BD%D1%8B%D0%B9%20%D0%BE%D1%82%D1%87%D0%B5%D1%82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339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sosenskaya2.narod.ru/otchet/2010-2011/%D0%BF%D1%83%D0%B1%D0%BB%D0%B8%D1%87%D0%BD%D1%8B%D0%B9%20%D0%BE%D1%82%D1%87%D0%B5%D1%82.files/image002.gif" style="width:388.5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физкультурно-оздоровительной работы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физкультурно-оздоровительной работы в школе:</w:t>
      </w:r>
    </w:p>
    <w:p w:rsidR="00302982" w:rsidRPr="00302982" w:rsidRDefault="00302982" w:rsidP="00302982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здоровье, содействовать нормальному физическому развитию, расширению функциональных возможностей организма;</w:t>
      </w:r>
    </w:p>
    <w:p w:rsidR="00302982" w:rsidRPr="00302982" w:rsidRDefault="00302982" w:rsidP="00302982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жизненно-важные физические качества: выносливость, силу, быстроту, гибкость, координацию;</w:t>
      </w:r>
    </w:p>
    <w:p w:rsidR="00302982" w:rsidRPr="00302982" w:rsidRDefault="00302982" w:rsidP="00302982">
      <w:pPr>
        <w:spacing w:after="0" w:line="240" w:lineRule="auto"/>
        <w:ind w:left="12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установку на здоровый образ жизни: оптимальный двигательный режим, рациональное питание, личную гигиену, отказ от вредных привычек.</w:t>
      </w:r>
    </w:p>
    <w:p w:rsidR="00302982" w:rsidRPr="00302982" w:rsidRDefault="00302982" w:rsidP="00302982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физкультурно-оздоровительных задач создана определенная система физического воспитания. Она состоит из трех структурных блоков:</w:t>
      </w:r>
    </w:p>
    <w:p w:rsidR="00302982" w:rsidRPr="00302982" w:rsidRDefault="00302982" w:rsidP="00302982">
      <w:p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формы.</w:t>
      </w:r>
    </w:p>
    <w:p w:rsidR="00302982" w:rsidRPr="00302982" w:rsidRDefault="00302982" w:rsidP="00302982">
      <w:p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физического воспитания.</w:t>
      </w:r>
    </w:p>
    <w:p w:rsidR="00302982" w:rsidRPr="00302982" w:rsidRDefault="00302982" w:rsidP="00302982">
      <w:pPr>
        <w:spacing w:after="0" w:line="240" w:lineRule="auto"/>
        <w:ind w:left="143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школы с физкультурно-оздоровительными организациями города, района, области.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СИСТЕМА ФИЗИЧЕСКОГО ВОСПИТАНИЯ, СБЕРЕЖЕНИЯ  И  УКРЕПЛЕНИЯ  ЗДОРОВЬЯ </w:t>
      </w:r>
      <w:proofErr w:type="gramStart"/>
      <w:r w:rsidRPr="003029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ОБУЧАЮЩИХСЯ</w:t>
      </w:r>
      <w:proofErr w:type="gramEnd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229350" cy="3152775"/>
                <wp:effectExtent l="0" t="0" r="0" b="0"/>
                <wp:docPr id="13" name="Прямоугольник 13" descr="http://sosenskaya2.narod.ru/otchet/2010-2011/%D0%BF%D1%83%D0%B1%D0%BB%D0%B8%D1%87%D0%BD%D1%8B%D0%B9%20%D0%BE%D1%82%D1%87%D0%B5%D1%82.files/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935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sosenskaya2.narod.ru/otchet/2010-2011/%D0%BF%D1%83%D0%B1%D0%BB%D0%B8%D1%87%D0%BD%D1%8B%D0%B9%20%D0%BE%D1%82%D1%87%D0%B5%D1%82.files/image003.gif" style="width:490.5pt;height:2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программой «Наш выбор – здоровье» педагогический коллектив школы уделяет большое внимание укреплению и сохранению здоровья обучающихся и воспитанников, строго следит за соблюдением 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нормСанПинов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 режим проветривания учебных классов, следит за двигательной активностью детей, уделяют внимание детям с ослабленным здоровьем.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  спортивный зал, стадион, ледовая площадка, 4 спортивных площадки, тренажерный зал. Уроки физической культуры проходят максимальное количество часов  на свежем воздухе.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систематически проводятся  подвижные перемены, динамические паузы во время уроков.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большое внимание развитию двигательных качеств, скоростно-силовых, выносливости, гибкости и т.д.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в течение учебного года проводится тестирование учащихся по программе «Президентские тесты». Учащиеся показывают хороший уровень развития двигательных качеств.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участвуют в различных соревнованиях и праздниках. С каждым годом увеличивается количество участников соревнований.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спортивно – оздоровительной работы обеспечивают высококвалифицированные кадры.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гордиться спортивными достижениями в городе, районе, области.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  по итогам районной спартакиады наша школа занимает первое место.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Особой гордостью школы и завистью младших школьников пользуется школьная команда «Виктория», занявшая 1 место в районной военно-спортивной игре «Орленок» и 2 место в области.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Составной частью учебно-воспитательного процесса является физкультурно-оздоровительная и спортивно – массовая деятельность школы. В школе работают спортивные секции, в которых занимаются более 200 человек: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баскетбол 1 – 2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девочки;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6 кл.    юноши;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7 – 8 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юноши;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9 – 11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юноши;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теннис 5 – 8 классы;</w:t>
      </w:r>
    </w:p>
    <w:p w:rsidR="00302982" w:rsidRPr="00302982" w:rsidRDefault="00302982" w:rsidP="00302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9 – 11 классы;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волейбол   9 – 11 классы.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секциях  каждый желающий, а таких немало, может укрепить своё здоровье, улучшить свою физическую форму.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тесном сотрудничестве учителя физкультуры и медицинские работники отслеживают изменения статистических данных по физкультурным группам.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здоровья освобожденных детей в школе работает группа лечебной физкультуры, в которой занимается 15 человек.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Хорошей ежегодной традицией нашей школы стало необычное проведение Дней  здоровья, Недель здоровья для всех учащихся школы, программу которых наравне с взрослыми разрабатывают и учащиеся, и это  не только спортивные соревнования, но и различные тематические мероприятия,  посвященные пропаганде здорового образа жизни и культивированию  спорта.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проводятся  Осенний кросс, лыжные гонки; соревнования внутри школы по настольному теннису, баскетболу, волейболу, лёгкой атлетике, футболу, многоборью ГТО,  лыжные гонки, участие в городской легкоатлетической эстафете, посвященной Дню Победы.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канун праздника День защитника Отечества проводятся традиционные соревнования «А, ну-ка, парни!» между школами города,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Козельской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ракетной дивизией, а перед праздником 8 Марта – «А, ну-ка, девушки!» между учащимися 11 классов и учителями.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работа в плане сохранения здоровья детей проходит не только на классных часах «Здоровье – главное богатство человека», «Мы против наркотиков», конкурсы плакатов «Мы за здоровый образ жизни»  и т.д., но и на родительских собраниях «Вредные привычки», «Здоровый ребенок – хороший ученик» и многие другие.  В нашей школе действует медицинский кабинет, в котором работают врач – педиатр и фельдшер.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совместно с врачом – педиатром и фельдшером  ведёт санитарно – просветительскую работу. Ежегодно проводится диспансеризация детей, которая позволяет выявить отклонения в здоровье школьников.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– педиатр и фельдшер оказывают медицинскую помощь учащимся, проводят иммунопрофилактику, дают медицинские рекомендации, обучают комплексам упражнений для профилактики осанки, плоскостопия, заболеваний бронхолегочной системы.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анализ состояния здоровья учащихся за 3 года, из которого видно, что снижается количество заболеваний органов пищеварения, болезней мочеполовой системы, болезни кожи. Отмечается рост болезней глаз, это связано с тем, что дети много времени проводят за  компьютером и  просмотром телепередач. Медицинскими работниками ведется наблюдение за вновь выявленными болезнями, назначается осмотр специалистами.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учащиеся нашей школы получают горячие завтраки. Дети с удовольствием завтракают в школьной столовой. Питание всегда разнообразное и очень вкусное.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начальной школы и всех желающих готовится и полноценный обед.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– первоклассники имеют возможность спать днем, после обеда. Ионизация воздуха в уютной спальне и сон в течение 2 – х часов благоприятно сказывается на здоровье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сохранения здоровья учащихся ведется предмет «Основы безопасности и жизнедеятельности» в старшем и среднем звене, проводятся клубные часы в начальной школе, спортивные часы в группе продленного дня.      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Большое внимание в начальной школе уделяется режиму дня, привитию каждому ребенку интереса к урокам физической культуры, различным видам спорта. В первых классах введен динамический час в перерыве между уроками, во время которого дети могут отдохнуть, позаниматься на спортивных сооружениях, покататься на катке.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 плану проводятся «Веселые старты», соревнования, в которых активное участие принимают родители. «Папа, мама, я – спортивная семья», игры на свежем воздухе во время работы группы продленного дня.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проведение физкультминуток и зарядки перед уроками благоприятно влияют на сохранения осанки школьников.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при школе работает летний оздоровительный лагерь «Солнышко» с дневным пребыванием. За летную смену здесь проходят оздоровление от 120  детей. В лагере дети участвуют в большом количестве спортивных мероприятий, проводят много времени на свежем воздухе, ходят в проходы и на экскурсии.</w:t>
      </w:r>
    </w:p>
    <w:p w:rsidR="00302982" w:rsidRPr="00302982" w:rsidRDefault="00302982" w:rsidP="003029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лето 2011 года было оздоровлено детей:</w:t>
      </w:r>
    </w:p>
    <w:p w:rsidR="00302982" w:rsidRPr="00302982" w:rsidRDefault="00302982" w:rsidP="0030298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260"/>
        <w:gridCol w:w="1260"/>
      </w:tblGrid>
      <w:tr w:rsidR="00302982" w:rsidRPr="00302982" w:rsidTr="00302982">
        <w:trPr>
          <w:jc w:val="center"/>
        </w:trPr>
        <w:tc>
          <w:tcPr>
            <w:tcW w:w="408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стационаре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302982" w:rsidRPr="00302982" w:rsidTr="00302982">
        <w:trPr>
          <w:jc w:val="center"/>
        </w:trPr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санатории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</w:t>
            </w: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302982" w:rsidRPr="00302982" w:rsidTr="00302982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оздоровительных лагерях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чел</w:t>
            </w: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302982" w:rsidRPr="00302982" w:rsidTr="00302982">
        <w:trPr>
          <w:jc w:val="center"/>
        </w:trPr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(лагерь</w:t>
            </w:r>
            <w:proofErr w:type="gramEnd"/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чел</w:t>
            </w: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302982" w:rsidRPr="00302982" w:rsidTr="00302982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чел</w:t>
            </w: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302982" w:rsidRPr="00302982" w:rsidTr="00302982">
        <w:trPr>
          <w:jc w:val="center"/>
        </w:trPr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чел</w:t>
            </w: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E6E6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302982" w:rsidRPr="00302982" w:rsidTr="00302982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DD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Оздоровлено детей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6DD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чел</w:t>
            </w:r>
          </w:p>
        </w:tc>
        <w:tc>
          <w:tcPr>
            <w:tcW w:w="12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E6DD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все условия для обеспечения  здоровья учащихся:</w:t>
      </w:r>
    </w:p>
    <w:p w:rsidR="00302982" w:rsidRPr="00302982" w:rsidRDefault="00302982" w:rsidP="00302982">
      <w:pPr>
        <w:spacing w:after="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отличные спортивные сооружения,</w:t>
      </w:r>
    </w:p>
    <w:p w:rsidR="00302982" w:rsidRPr="00302982" w:rsidRDefault="00302982" w:rsidP="00302982">
      <w:pPr>
        <w:spacing w:after="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физкультурно-спортивные мероприятия;</w:t>
      </w:r>
    </w:p>
    <w:p w:rsidR="00302982" w:rsidRPr="00302982" w:rsidRDefault="00302982" w:rsidP="00302982">
      <w:pPr>
        <w:spacing w:after="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со  стороны классных руководителей, учителей физкультуры и медицинских работников за состоянием здоровья учащихся, их физической подготовкой, нагрузками;</w:t>
      </w:r>
    </w:p>
    <w:p w:rsidR="00302982" w:rsidRPr="00302982" w:rsidRDefault="00302982" w:rsidP="00302982">
      <w:pPr>
        <w:spacing w:after="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горячего питания, и это не только завтраки, но и полноценные обеды для всех желающих;</w:t>
      </w:r>
    </w:p>
    <w:p w:rsidR="00302982" w:rsidRPr="00302982" w:rsidRDefault="00302982" w:rsidP="00302982">
      <w:pPr>
        <w:spacing w:after="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медицинскими работниками отслеживается статистика заболеваний, выясняется и по возможности устраняется их причина,</w:t>
      </w:r>
    </w:p>
    <w:p w:rsidR="00302982" w:rsidRPr="00302982" w:rsidRDefault="00302982" w:rsidP="00302982">
      <w:pPr>
        <w:spacing w:after="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ведётся большая работа по пропаганде здорового образа жизни, и не только среди учащихся, но и среди родителей, для этого проводится большое количество спортивных праздников с участием родителей</w:t>
      </w:r>
    </w:p>
    <w:p w:rsidR="00302982" w:rsidRPr="00302982" w:rsidRDefault="00302982" w:rsidP="00302982">
      <w:pPr>
        <w:spacing w:after="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3029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главное достижение, отсутствие отрицательной динамики в состоянии здоровья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12. Социальная активность и партнерство общеобразовательного учреждения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программы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на 2-ой ступени образования разработаны и используются программы элективных курсов, факультативных курсов, дополнительных  занятий, ориентированных на отработку основных учебных умений и навыков изучаемых предметов.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 ступени основного общего образования школа в сотрудничестве  с радиотехническим техникумом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осенский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ведет подготовку учащихся для вступительных экзаменов по математике и русскому языку для поступления в техникумы.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По результатам итоговой аттестации за курс основного образования и вступительных экзаменов, через школьную систему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 образование продолжили: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1032"/>
        <w:gridCol w:w="3181"/>
        <w:gridCol w:w="1536"/>
      </w:tblGrid>
      <w:tr w:rsidR="00302982" w:rsidRPr="00302982" w:rsidTr="00302982">
        <w:trPr>
          <w:trHeight w:val="249"/>
        </w:trPr>
        <w:tc>
          <w:tcPr>
            <w:tcW w:w="4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302982" w:rsidRPr="00302982" w:rsidRDefault="00302982" w:rsidP="0030298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rPr>
          <w:trHeight w:val="395"/>
        </w:trPr>
        <w:tc>
          <w:tcPr>
            <w:tcW w:w="4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высшие учебные заведения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26=20бюджет+5 платно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12=10бюджет+2 платно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38383838338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(80,9%)</w:t>
            </w:r>
          </w:p>
        </w:tc>
      </w:tr>
      <w:tr w:rsidR="00302982" w:rsidRPr="00302982" w:rsidTr="00302982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rPr>
          <w:trHeight w:val="291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средние учебные заведения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(17%)</w:t>
            </w:r>
          </w:p>
        </w:tc>
      </w:tr>
      <w:tr w:rsidR="00302982" w:rsidRPr="00302982" w:rsidTr="00302982">
        <w:trPr>
          <w:trHeight w:val="520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(армия</w:t>
            </w: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(2,1%)</w:t>
            </w:r>
          </w:p>
        </w:tc>
      </w:tr>
    </w:tbl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Трудоустройство медалистов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Серебро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528"/>
        <w:gridCol w:w="5760"/>
      </w:tblGrid>
      <w:tr w:rsidR="00302982" w:rsidRPr="00302982" w:rsidTr="0030298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 Юлия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МГТУ им 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Рукосова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Академии бюджета и казначейства</w:t>
            </w:r>
          </w:p>
        </w:tc>
      </w:tr>
    </w:tbl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Высшие учебные заведения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Г.Москва</w:t>
      </w:r>
      <w:proofErr w:type="spellEnd"/>
    </w:p>
    <w:tbl>
      <w:tblPr>
        <w:tblpPr w:leftFromText="180" w:rightFromText="180" w:vertAnchor="text"/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568"/>
        <w:gridCol w:w="747"/>
      </w:tblGrid>
      <w:tr w:rsidR="00302982" w:rsidRPr="00302982" w:rsidTr="0030298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академия экономической безопасности МВД России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«МАМИ»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университет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им.Н.И.Пирогова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текстильный университет им Косыгина.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100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гКалуга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академия бюджета и казначейства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МГТУ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им.Н.Э.Баумана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КФ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Северозападная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академиягосударственной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службы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им.К.Э.Циолковского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ФГОУ ВПО РГАУ-МСХА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им.К.А.Тимирязева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СПбГУСЭ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университет сервиса и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духовная семинария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финансово экономический  институт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982" w:rsidRPr="00302982" w:rsidTr="00302982">
        <w:tc>
          <w:tcPr>
            <w:tcW w:w="100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Г.Волгоград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академия России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100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Г.Санкт-Петербуг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медицинская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академияим.И.И.Мечникова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100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Г.Тула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университет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982" w:rsidRPr="00302982" w:rsidTr="00302982"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Г.Обнинск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институт атомной энергетики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100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Г.Орёл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государственный технологический университет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100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Г.Смоленск</w:t>
            </w:r>
            <w:proofErr w:type="spellEnd"/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культуры, спорта и туризма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Итого:            38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Средние учебные заведения</w:t>
      </w:r>
    </w:p>
    <w:tbl>
      <w:tblPr>
        <w:tblW w:w="92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7272"/>
        <w:gridCol w:w="753"/>
      </w:tblGrid>
      <w:tr w:rsidR="00302982" w:rsidRPr="00302982" w:rsidTr="00302982">
        <w:trPr>
          <w:trHeight w:val="42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left="360" w:right="-261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Торгово-финансовый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коледж</w:t>
            </w:r>
            <w:proofErr w:type="spellEnd"/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0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Г.КалугаМашиностроительный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0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Г.Калуга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0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Г.Сосенский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982" w:rsidRPr="00302982" w:rsidTr="00302982">
        <w:trPr>
          <w:trHeight w:val="40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гКозельск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Дмитровский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Итого: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8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Трудоустройство выпускников (9кл)</w:t>
      </w:r>
    </w:p>
    <w:p w:rsidR="00302982" w:rsidRPr="00302982" w:rsidRDefault="00302982" w:rsidP="00302982">
      <w:pPr>
        <w:spacing w:after="0" w:line="240" w:lineRule="auto"/>
        <w:ind w:right="-2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МОУ </w:t>
      </w:r>
      <w:proofErr w:type="spellStart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Сосенской</w:t>
      </w:r>
      <w:proofErr w:type="spellEnd"/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СОШ №2</w:t>
      </w:r>
    </w:p>
    <w:tbl>
      <w:tblPr>
        <w:tblW w:w="903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289"/>
        <w:gridCol w:w="1477"/>
      </w:tblGrid>
      <w:tr w:rsidR="00302982" w:rsidRPr="00302982" w:rsidTr="00302982">
        <w:trPr>
          <w:trHeight w:val="415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02982" w:rsidRPr="00302982" w:rsidTr="00302982">
        <w:trPr>
          <w:trHeight w:val="4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обучаться в 10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СОШ №2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(67%)</w:t>
            </w:r>
          </w:p>
        </w:tc>
      </w:tr>
      <w:tr w:rsidR="00302982" w:rsidRPr="00302982" w:rsidTr="00302982">
        <w:trPr>
          <w:trHeight w:val="43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обучаться в 10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СОШ №1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 Сосенский радиотехнический техникум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982" w:rsidRPr="00302982" w:rsidTr="00302982">
        <w:trPr>
          <w:trHeight w:val="4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 Козельское училище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982" w:rsidRPr="00302982" w:rsidTr="00302982">
        <w:trPr>
          <w:trHeight w:val="4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Калужский железнодорожный техникум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2982" w:rsidRPr="00302982" w:rsidTr="00302982">
        <w:trPr>
          <w:trHeight w:val="4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Калужский машиностроительный техникум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3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Калужское ПТУ №8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Дмитровский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982" w:rsidRPr="00302982" w:rsidTr="00302982">
        <w:trPr>
          <w:trHeight w:val="4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Московский строительный техникум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3-ей ступени образования школа с 2007 г. начала функционировать в рамках профильного образования. В процессе реализации профильного обучения школа  формирует его начальную составляющую –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предпрофильную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подготовку, которая позволяет поставить выпускника основной ступени перед 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Чтобы облегчить будущим абитуриентам возможность получить необходимый багаж знаний по необходимым им основополагающим  дисциплинам в 2010  году школа начала работу по созданию центра непрерывного профильного образования. Есть уже положительные результаты в этом направлении, а именно: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Учитывая результаты психологического исследования в 9-х классах 2010г. по тесту на определение технической сообразительности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Беннета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010025" cy="2162175"/>
                <wp:effectExtent l="0" t="0" r="0" b="0"/>
                <wp:docPr id="12" name="Прямоугольник 12" descr="http://sosenskaya2.narod.ru/otchet/2010-2011/%D0%BF%D1%83%D0%B1%D0%BB%D0%B8%D1%87%D0%BD%D1%8B%D0%B9%20%D0%BE%D1%82%D1%87%D0%B5%D1%82.files/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1002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sosenskaya2.narod.ru/otchet/2010-2011/%D0%BF%D1%83%D0%B1%D0%BB%D0%B8%D1%87%D0%BD%D1%8B%D0%B9%20%D0%BE%D1%82%D1%87%D0%B5%D1%82.files/image005.gif" style="width:315.7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исследования по определению общественного запроса на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профилизацию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 было установлено, что в школе и не только в нашей школе много учеников, склонных к приобретению высшего образования в технических вузах. Наш приборостроительный завод испытывает потребность качественной подготовки хороших  грамотных специалистов. Поэтому в 2010 году продлён  трехсторонний договор нашей школы, Тульского государственного университета и Сосенского приборостроительного завода о взаимном сотрудничестве.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Тульский государственный университет согласно условиям договора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обеспечивает организацию информационной деятельности,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принимает участие в комплектовании учебных групп подготовительных курсов,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осуществляет согласование учебных программ по математике, физике, русскому языку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соответствии с профилем 10-11 классов школы,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обеспечивает методическими пособиями и литературой учителей и учащихся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углубленного изучения предметов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302982" w:rsidRPr="00302982" w:rsidRDefault="00302982" w:rsidP="003029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олимпиады «Наследники Левши» для уч-ся Козельского района;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проводит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организует проведение Дней открытых дверей для учащихся, ориентированных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университет,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осуществляет организационно-методическое содействие в осуществлении научно-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с учащимися, ориентированными на ТУЛ  ГУ.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 свою очередь обеспечивает: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организацию рекламно-информационной деятельности,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комплектование учебных групп,</w:t>
      </w:r>
    </w:p>
    <w:p w:rsidR="00302982" w:rsidRPr="00302982" w:rsidRDefault="00302982" w:rsidP="0030298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базу  для проведения отдельных тематических лекций  для учащихся старших  классов из       школ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осенский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Козельского района.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Сосенский приборостроительный завод обязуется: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определить перечень специальностей, необходимое количество специалистов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перспективу с учетом реальной потребности,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проводить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с учащимися,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оказать финансовую поддержку в обучении учащихся, которые заключают договор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заводом.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такого сотрудничества,  является то, что заводом дана заявка в ТУЛ   ГУ на 18  специалистов, организована бесплатная экскурсия для уч-ся в День открытых дверей в Тульский университет, проведено несколько родительских собраний вместе с учениками с целью профориентации в старших классах, проведено тестирование учащихся, 5  учеников заключили договор с заводом о поступлении в ТУЛ  ГУ по затребованным специальностям.</w:t>
      </w:r>
      <w:proofErr w:type="gramEnd"/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302982" w:rsidRPr="00302982" w:rsidRDefault="00302982" w:rsidP="00302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Уже несколько лет школа сотрудничает с Калужским механико-технологическим колледжем молочной промышленности. Ежегодно классные руководители и преподаватели колледжа проводят большую ориентационную работу, тестирование и вступительные экзамены в весенний период для выпускников. Ежегодно несколько выпускников поступают в колледж и успешно там обучаются.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нашей школы постоянно публикуется информация в городской газете «Наш город», в районной газете «Козельск», в областной газете «Весть». Снимаются репортажи местным телевидением, областным телевидением. В школе создано министерство печати, которое отслеживает работу школы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направлением и предоставляет материал в газеты и на телевидение.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принимают участие в областных, районных и федеральных акциях, конкурсах, проектах. Обо всем этом можно прочитать на страницах газет.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13. Основные сохраняющиеся  проблемы общеобразовательного учреждения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2990"/>
        <w:gridCol w:w="2540"/>
      </w:tblGrid>
      <w:tr w:rsidR="00302982" w:rsidRPr="00302982" w:rsidTr="00302982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Выявлена потребность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впредшкольном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системы дошкольного образования, обеспечивающей равные стартовые возможности при поступлении в школу.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социального заказа и прогноз тенденций адресуемых школе образовательных потребностей и социального заказа.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Потребность родителей и учащихся в образовании повышенного уровня.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значительной части школьников продолжить обучение в ВУЗах.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Потребность в оказании услуг для всех нуждающихся детей и подростков.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кол-во учреждений в микрорайоне школы, способных предоставлять физкультурно-оздоровительные услуги.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Потребность в  сохранении национальной  культуры и традиций.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микрорайоне проживает много семей армянской и азербайджанской национальности.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значимой для школы внешней социально-экономической среды и прогноз тенденций ее развития.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Необходимость поддержки детей из малообеспеченных и многодетных семей.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социального состава и экономического положения семей.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Учреждения культуры микрорайона школы не могут быть центром досуга для всех учащихся.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социо-культурнойсреды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Потребность родителей в педагогических знаниях по подготовке детей к школе.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микрорайоне школы много молодых семей имеющих детей дошкольного возраста.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Необходимость психолого-педагогической поддержки одаренных детей.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особенностей учеников, ориентированных на максимум усвоения </w:t>
            </w: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во всех областях.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 оценка достижений учащихся.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Выявлены учебные перегрузки.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Выявлены отдельные ученики с низкой положительной мотивацией учебного успеха.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учеников, которые «находятся в положении 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несправившегося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Выявлены потребности учащихся и их родителей в развитии научно-исследовательской деятельности учащихся в школе.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 занимают призовые места на конкурсах, олимпиадах.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Районные МО проявляют интерес к опыту работы учителей школы.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 используют современные технологии обучения, которые обеспечивают стабильное качество образования и конкурентоспособность выпускников школы.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педагогического опыта, инновационного потенциала, потенциала точек роста педагогического коллектива.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2982" w:rsidRPr="00302982" w:rsidTr="00302982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Рост доли педагогов в школе с ярко-</w:t>
            </w:r>
            <w:proofErr w:type="spellStart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выраженнойакмеологической</w:t>
            </w:r>
            <w:proofErr w:type="spellEnd"/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позицией учителя.</w:t>
            </w:r>
          </w:p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обучения и инновации педагогов обеспечивают положительную мотивацию учащихся, развитие их творческих способностей.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982" w:rsidRPr="00302982" w:rsidRDefault="00302982" w:rsidP="0030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14. Основные направления развития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школы, для того, чтобы чувствовать себя уверенно в условиях высокой динамики социально-экономических, политических и прочих изменений, присущих современному обществу, должен обладать универсальной школьной подготовкой. А для этого необходима новая концепция школьного образования, направленная на развитие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здоровой личности, так и творческой индивидуальности.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Проблемы, сдерживающие развитие учащихся успешно решает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акмеологическая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концепция школьного образования.</w:t>
      </w:r>
    </w:p>
    <w:p w:rsidR="00302982" w:rsidRPr="00302982" w:rsidRDefault="00302982" w:rsidP="00302982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Человек в </w:t>
      </w:r>
      <w:proofErr w:type="spellStart"/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акмеологии</w:t>
      </w:r>
      <w:proofErr w:type="spellEnd"/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рассматривается как субъект  жизнедеятельности, способный к саморазвитию и творчеству, к самоорганизации своей жизни  и профессиональной деятельности.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саморазвития и самоорганизации лежит потребность человека в новых достижениях, стремление к успеху, к совершенству, активная жизненная позиция, позитивное мышление, вера в свои возможности, понимание смысла жизни.</w:t>
      </w:r>
    </w:p>
    <w:p w:rsidR="00302982" w:rsidRPr="00302982" w:rsidRDefault="00302982" w:rsidP="00302982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Сущность </w:t>
      </w:r>
      <w:proofErr w:type="spellStart"/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концепции школьного образования  обращена на обучение и воспитание человека разумного  в полном смысле этого слова.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разумный – это человек, рефлексирующий свои цели и способы действий, умеющий предвидеть результаты своих действий, имеющий  “ Я – концепцию”, ответственный за свою жизнь и ее качество.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Основные положения концепции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 позволяют определить и сформулировать миссию школы.     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Социально – педагогическая миссия школы:</w:t>
      </w:r>
    </w:p>
    <w:p w:rsidR="00302982" w:rsidRPr="00302982" w:rsidRDefault="00302982" w:rsidP="003029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развитие способностей каждого ученика, формирование духовно богатой, свободной, физически здоровой, творчески мыслящей личности, 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обладающей прочными базовыми знаниями средней школы, способной адаптироваться к условиям современной жизни;</w:t>
      </w:r>
    </w:p>
    <w:p w:rsidR="00302982" w:rsidRPr="00302982" w:rsidRDefault="00302982" w:rsidP="003029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формирования социально – успешной личности, как среди учащихся, так и среди педагогов на основе выявления каждым субъектом образовательного процесса своих уникальных смыслов жизнедеятельности и развития.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образования в школе: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29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современной жизни.</w:t>
      </w:r>
    </w:p>
    <w:p w:rsidR="00302982" w:rsidRPr="00302982" w:rsidRDefault="00302982" w:rsidP="003029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цель образования будет реализовываться на основе введения в учебно-воспитательный процесс современных технологий обучения, диагностики усвоения знаний и умений, создания условий для максимального раскрытия творческого потенциала  учителя, перевода школы в режим интенсивного развития.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Дифференцированный личностно-ориентированный подход будет осуществляться в учебно-воспитательном процессе через создание оптимальных психолого-педагогических условий для развития и реализации индивидуальных способностей каждого школьника.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Такая организация учебно-воспитательного процесса позволяет выпускнику школы быть успешным практически в любой сфере социально-экономической и культурной жизни общества и в первую очередь обеспечит:</w:t>
      </w:r>
    </w:p>
    <w:p w:rsidR="00302982" w:rsidRPr="00302982" w:rsidRDefault="00302982" w:rsidP="003029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и саморазвитие учащихся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302982" w:rsidRPr="00302982" w:rsidRDefault="00302982" w:rsidP="003029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учеников самостоятельности и ответственности за свои успехи и неудачи;</w:t>
      </w:r>
    </w:p>
    <w:p w:rsidR="00302982" w:rsidRPr="00302982" w:rsidRDefault="00302982" w:rsidP="003029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самостоятельной оценочной деятельности учащихся;</w:t>
      </w:r>
    </w:p>
    <w:p w:rsidR="00302982" w:rsidRPr="00302982" w:rsidRDefault="00302982" w:rsidP="003029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усилий школьников, направленных на достижение высоких результатов в различных видах деятельности;</w:t>
      </w:r>
    </w:p>
    <w:p w:rsidR="00302982" w:rsidRPr="00302982" w:rsidRDefault="00302982" w:rsidP="003029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волевых качеств путем их включения в достаточно сложную и вместе с тем посильную работу.</w:t>
      </w:r>
    </w:p>
    <w:p w:rsidR="00302982" w:rsidRPr="00302982" w:rsidRDefault="00302982" w:rsidP="00302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предполагает переход от информационно-объяснительной образовательной технологии,  который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собой, повышение уровня самостоятельности обучающихся в своей деятельности.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Развитие у школьников установок на достижение успеха предусматривает приобретение ими в стенах школы опыта  совместной деятельности по достижению различного рода образовательных целей. Этому должно способствовать расширение сферы проектного обучения, характерными чертами которого является:</w:t>
      </w:r>
    </w:p>
    <w:p w:rsidR="00302982" w:rsidRPr="00302982" w:rsidRDefault="00302982" w:rsidP="0030298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позволяющая учесть потребности, интересы, склонности, способности и возможности школьников;</w:t>
      </w:r>
    </w:p>
    <w:p w:rsidR="00302982" w:rsidRPr="00302982" w:rsidRDefault="00302982" w:rsidP="0030298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развитие творческих способностей и освоение приемов исследовательской   работы учащимися;</w:t>
      </w:r>
    </w:p>
    <w:p w:rsidR="00302982" w:rsidRPr="00302982" w:rsidRDefault="00302982" w:rsidP="0030298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проектов, выполняемых на предметном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надпредметном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уровнях.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 способна изменить систему общения учителя и ученика, сделав ее диалогичной.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результате  этого будут созданы условия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2982" w:rsidRPr="00302982" w:rsidRDefault="00302982" w:rsidP="003029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жизненного опыта всех участников проектной деятельности;</w:t>
      </w:r>
    </w:p>
    <w:p w:rsidR="00302982" w:rsidRPr="00302982" w:rsidRDefault="00302982" w:rsidP="003029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самопознания учащихся, более четкого понимания ими своих достоинств и ограничений;</w:t>
      </w:r>
    </w:p>
    <w:p w:rsidR="00302982" w:rsidRPr="00302982" w:rsidRDefault="00302982" w:rsidP="003029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школьниками опытом совместного решения проблем.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школы в соответствии с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акмеологической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концепцией немыслимо, если сами педагоги не ориентируются на высокие личные, профессиональные и другие достижения.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задачей школы является:</w:t>
      </w:r>
    </w:p>
    <w:p w:rsidR="00302982" w:rsidRPr="00302982" w:rsidRDefault="00302982" w:rsidP="003029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мотивационной среды в коллективе учителей, которая способствует укреплению позитивного настроя педагогов на творческую работу;</w:t>
      </w:r>
    </w:p>
    <w:p w:rsidR="00302982" w:rsidRPr="00302982" w:rsidRDefault="00302982" w:rsidP="003029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  у  учителей желания вносит в свою деятельность необходимые для   развития  образовательного учреждения изменения;</w:t>
      </w:r>
    </w:p>
    <w:p w:rsidR="00302982" w:rsidRPr="00302982" w:rsidRDefault="00302982" w:rsidP="003029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  психолого-педагогической и предметной компетентности.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выпускнике определяют необходимость такого построения образовательного процесса, при котором учащиеся чувствуют себя уверенными 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  их предыдущих учебных результатов.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Ориентируясь на представления о выпускнике, школе необходимо достичь такого качества образовательного процесса, при котором:     </w:t>
      </w:r>
    </w:p>
    <w:p w:rsidR="00302982" w:rsidRPr="00302982" w:rsidRDefault="00302982" w:rsidP="003029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снижение уровня физического и психологического здоровья учащихся;</w:t>
      </w:r>
    </w:p>
    <w:p w:rsidR="00302982" w:rsidRPr="00302982" w:rsidRDefault="00302982" w:rsidP="003029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сознании школьников происходит соединение разрозненных предметных  знаний в единую картину мира;</w:t>
      </w:r>
    </w:p>
    <w:p w:rsidR="00302982" w:rsidRPr="00302982" w:rsidRDefault="00302982" w:rsidP="003029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сочетается углубленное изучение отдельных предметов с изучением других  образовательных областей и предметов без перегрузки учащихся;</w:t>
      </w:r>
    </w:p>
    <w:p w:rsidR="00302982" w:rsidRPr="00302982" w:rsidRDefault="00302982" w:rsidP="003029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потенциальные </w:t>
      </w:r>
      <w:proofErr w:type="gram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вырабатывается готовность школьников к самообразованию и саморазвитию;</w:t>
      </w:r>
    </w:p>
    <w:p w:rsidR="00302982" w:rsidRPr="00302982" w:rsidRDefault="00302982" w:rsidP="003029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личность с развитым интеллектуальным мировоззрением,  адаптированная к жизни в динамичных  социально-экономических условиях;</w:t>
      </w:r>
    </w:p>
    <w:p w:rsidR="00302982" w:rsidRPr="00302982" w:rsidRDefault="00302982" w:rsidP="003029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выпускник достигает уровня социальной зрелости, т.е. готовности  к самостоятельной жизнедеятельности благодаря интегральной организации  процессов обучения, развития и воспитания.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2982" w:rsidRPr="00302982" w:rsidRDefault="00302982" w:rsidP="003029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зрелость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 </w:t>
      </w:r>
      <w:proofErr w:type="spellStart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акмеологический</w:t>
      </w:r>
      <w:proofErr w:type="spellEnd"/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критерий качества образования и развития человека на каждой ступени обучения. 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Каждый вид зрелости отражает новый виток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духовном освоении мира, в мировоззрении, в его целостном развитии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, в достижении вершин (</w:t>
      </w:r>
      <w:proofErr w:type="spellStart"/>
      <w:r w:rsidRPr="00302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акме</w:t>
      </w:r>
      <w:proofErr w:type="spellEnd"/>
      <w:r w:rsidRPr="00302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)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жизнедеятельности, создаёт прочную основу для успешного </w:t>
      </w:r>
      <w:r w:rsidRPr="0030298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выхода на этап глобальной зрелости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2982" w:rsidRPr="00302982" w:rsidRDefault="00302982" w:rsidP="0030298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ru-RU"/>
        </w:rPr>
        <w:t>Выпускник начальной школы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достигает </w:t>
      </w:r>
      <w:r w:rsidRPr="00302982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учебной зрелости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готовности к образованию в начальной школе.</w:t>
      </w:r>
    </w:p>
    <w:p w:rsidR="00302982" w:rsidRPr="00302982" w:rsidRDefault="00302982" w:rsidP="0030298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Выпускник основной школы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достигает </w:t>
      </w:r>
      <w:r w:rsidRPr="00302982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личностной зрелости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готовности к осмысленному и ответственному выбору дальнейшего образовательного маршрута и образованию в средней школе.</w:t>
      </w:r>
    </w:p>
    <w:p w:rsidR="00302982" w:rsidRPr="00302982" w:rsidRDefault="00302982" w:rsidP="0030298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Выпускник средней школы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достигает </w:t>
      </w:r>
      <w:r w:rsidRPr="00302982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социальной зрелости</w:t>
      </w:r>
      <w:r w:rsidRPr="0030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готовности к жизненному (личностному и профессиональному) самоопределению.</w:t>
      </w:r>
    </w:p>
    <w:p w:rsidR="00302982" w:rsidRPr="00302982" w:rsidRDefault="00302982" w:rsidP="0030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2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sectPr w:rsidR="00302982" w:rsidRPr="0030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669"/>
    <w:multiLevelType w:val="multilevel"/>
    <w:tmpl w:val="A9B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97DE6"/>
    <w:multiLevelType w:val="multilevel"/>
    <w:tmpl w:val="5FE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51F08"/>
    <w:multiLevelType w:val="multilevel"/>
    <w:tmpl w:val="45B6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F1611"/>
    <w:multiLevelType w:val="multilevel"/>
    <w:tmpl w:val="842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35689C"/>
    <w:multiLevelType w:val="multilevel"/>
    <w:tmpl w:val="CE3A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ED6CDF"/>
    <w:multiLevelType w:val="multilevel"/>
    <w:tmpl w:val="0BF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9E17BE"/>
    <w:multiLevelType w:val="multilevel"/>
    <w:tmpl w:val="0B9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C32D6A"/>
    <w:multiLevelType w:val="multilevel"/>
    <w:tmpl w:val="F8B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34481E"/>
    <w:multiLevelType w:val="multilevel"/>
    <w:tmpl w:val="B79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AC5975"/>
    <w:multiLevelType w:val="multilevel"/>
    <w:tmpl w:val="50D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C55D67"/>
    <w:multiLevelType w:val="multilevel"/>
    <w:tmpl w:val="076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82"/>
    <w:rsid w:val="00302982"/>
    <w:rsid w:val="005B4EBC"/>
    <w:rsid w:val="00A809B3"/>
    <w:rsid w:val="00C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29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9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2982"/>
  </w:style>
  <w:style w:type="character" w:customStyle="1" w:styleId="apple-converted-space">
    <w:name w:val="apple-converted-space"/>
    <w:basedOn w:val="a0"/>
    <w:rsid w:val="00302982"/>
  </w:style>
  <w:style w:type="character" w:customStyle="1" w:styleId="grame">
    <w:name w:val="grame"/>
    <w:basedOn w:val="a0"/>
    <w:rsid w:val="00302982"/>
  </w:style>
  <w:style w:type="character" w:customStyle="1" w:styleId="spelle">
    <w:name w:val="spelle"/>
    <w:basedOn w:val="a0"/>
    <w:rsid w:val="00302982"/>
  </w:style>
  <w:style w:type="paragraph" w:styleId="a3">
    <w:name w:val="Body Text"/>
    <w:basedOn w:val="a"/>
    <w:link w:val="a4"/>
    <w:uiPriority w:val="99"/>
    <w:semiHidden/>
    <w:unhideWhenUsed/>
    <w:rsid w:val="003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3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02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298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02982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029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29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2982"/>
  </w:style>
  <w:style w:type="character" w:customStyle="1" w:styleId="apple-converted-space">
    <w:name w:val="apple-converted-space"/>
    <w:basedOn w:val="a0"/>
    <w:rsid w:val="00302982"/>
  </w:style>
  <w:style w:type="character" w:customStyle="1" w:styleId="grame">
    <w:name w:val="grame"/>
    <w:basedOn w:val="a0"/>
    <w:rsid w:val="00302982"/>
  </w:style>
  <w:style w:type="character" w:customStyle="1" w:styleId="spelle">
    <w:name w:val="spelle"/>
    <w:basedOn w:val="a0"/>
    <w:rsid w:val="00302982"/>
  </w:style>
  <w:style w:type="paragraph" w:styleId="a3">
    <w:name w:val="Body Text"/>
    <w:basedOn w:val="a"/>
    <w:link w:val="a4"/>
    <w:uiPriority w:val="99"/>
    <w:semiHidden/>
    <w:unhideWhenUsed/>
    <w:rsid w:val="003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30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02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298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02982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ensky-school2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11279</Words>
  <Characters>64291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Андрей</dc:creator>
  <cp:lastModifiedBy>Демченко Андрей</cp:lastModifiedBy>
  <cp:revision>4</cp:revision>
  <dcterms:created xsi:type="dcterms:W3CDTF">2011-09-28T11:49:00Z</dcterms:created>
  <dcterms:modified xsi:type="dcterms:W3CDTF">2011-09-28T12:33:00Z</dcterms:modified>
</cp:coreProperties>
</file>